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0D" w:rsidRDefault="0004120D" w:rsidP="00F7263C"/>
    <w:p w:rsidR="00F7263C" w:rsidRPr="00105AB6" w:rsidRDefault="001223F5" w:rsidP="0023036E">
      <w:pPr>
        <w:jc w:val="both"/>
        <w:rPr>
          <w:rFonts w:ascii="Arial" w:hAnsi="Arial" w:cs="Arial"/>
          <w:sz w:val="21"/>
          <w:szCs w:val="21"/>
        </w:rPr>
      </w:pPr>
      <w:r w:rsidRPr="00105AB6">
        <w:rPr>
          <w:rFonts w:ascii="Arial" w:hAnsi="Arial" w:cs="Arial"/>
          <w:sz w:val="21"/>
          <w:szCs w:val="21"/>
        </w:rPr>
        <w:t>T</w:t>
      </w:r>
      <w:r w:rsidR="00F7263C" w:rsidRPr="00105AB6">
        <w:rPr>
          <w:rFonts w:ascii="Arial" w:hAnsi="Arial" w:cs="Arial"/>
          <w:sz w:val="21"/>
          <w:szCs w:val="21"/>
        </w:rPr>
        <w:t>he Board of Trustees of the Springfield Mass Transit District met</w:t>
      </w:r>
      <w:r w:rsidR="002916BC">
        <w:rPr>
          <w:rFonts w:ascii="Arial" w:hAnsi="Arial" w:cs="Arial"/>
          <w:sz w:val="21"/>
          <w:szCs w:val="21"/>
        </w:rPr>
        <w:t xml:space="preserve"> virtually</w:t>
      </w:r>
      <w:r w:rsidR="00F7263C" w:rsidRPr="00105AB6">
        <w:rPr>
          <w:rFonts w:ascii="Arial" w:hAnsi="Arial" w:cs="Arial"/>
          <w:sz w:val="21"/>
          <w:szCs w:val="21"/>
        </w:rPr>
        <w:t xml:space="preserve"> in a regular session in the office of the Springfield Mass Transit District located at 928 South Ninth Street, Springfield, Illinois. The Meeting was called to order at </w:t>
      </w:r>
      <w:r w:rsidR="00750A69" w:rsidRPr="00105AB6">
        <w:rPr>
          <w:rFonts w:ascii="Arial" w:hAnsi="Arial" w:cs="Arial"/>
          <w:color w:val="000000" w:themeColor="text1"/>
          <w:sz w:val="21"/>
          <w:szCs w:val="21"/>
        </w:rPr>
        <w:t>4:</w:t>
      </w:r>
      <w:r w:rsidR="00055613">
        <w:rPr>
          <w:rFonts w:ascii="Arial" w:hAnsi="Arial" w:cs="Arial"/>
          <w:color w:val="000000" w:themeColor="text1"/>
          <w:sz w:val="21"/>
          <w:szCs w:val="21"/>
        </w:rPr>
        <w:t>34</w:t>
      </w:r>
      <w:r w:rsidR="00F7263C" w:rsidRPr="00105AB6">
        <w:rPr>
          <w:rFonts w:ascii="Arial" w:hAnsi="Arial" w:cs="Arial"/>
          <w:color w:val="000000" w:themeColor="text1"/>
          <w:sz w:val="21"/>
          <w:szCs w:val="21"/>
        </w:rPr>
        <w:t xml:space="preserve"> PM by </w:t>
      </w:r>
      <w:r w:rsidR="00F754DD" w:rsidRPr="00105AB6">
        <w:rPr>
          <w:rFonts w:ascii="Arial" w:hAnsi="Arial" w:cs="Arial"/>
          <w:color w:val="000000" w:themeColor="text1"/>
          <w:sz w:val="21"/>
          <w:szCs w:val="21"/>
        </w:rPr>
        <w:t>Brian Brewer</w:t>
      </w:r>
      <w:r w:rsidR="0097617E" w:rsidRPr="00105AB6">
        <w:rPr>
          <w:rFonts w:ascii="Arial" w:hAnsi="Arial" w:cs="Arial"/>
          <w:color w:val="000000" w:themeColor="text1"/>
          <w:sz w:val="21"/>
          <w:szCs w:val="21"/>
        </w:rPr>
        <w:t>,</w:t>
      </w:r>
      <w:r w:rsidR="00F754DD" w:rsidRPr="00105AB6">
        <w:rPr>
          <w:rFonts w:ascii="Arial" w:hAnsi="Arial" w:cs="Arial"/>
          <w:color w:val="000000" w:themeColor="text1"/>
          <w:sz w:val="21"/>
          <w:szCs w:val="21"/>
        </w:rPr>
        <w:t xml:space="preserve"> Chairperson.</w:t>
      </w:r>
    </w:p>
    <w:p w:rsidR="00F7263C" w:rsidRPr="00105AB6" w:rsidRDefault="00F7263C" w:rsidP="0023036E">
      <w:pPr>
        <w:jc w:val="both"/>
        <w:rPr>
          <w:rFonts w:ascii="Arial" w:hAnsi="Arial" w:cs="Arial"/>
          <w:sz w:val="21"/>
          <w:szCs w:val="21"/>
        </w:rPr>
      </w:pPr>
    </w:p>
    <w:p w:rsidR="00F7263C" w:rsidRPr="00105AB6" w:rsidRDefault="00F7263C" w:rsidP="0023036E">
      <w:pPr>
        <w:pStyle w:val="ListParagraph"/>
        <w:numPr>
          <w:ilvl w:val="0"/>
          <w:numId w:val="1"/>
        </w:numPr>
        <w:ind w:left="540" w:hanging="540"/>
        <w:jc w:val="both"/>
        <w:rPr>
          <w:rFonts w:ascii="Arial" w:hAnsi="Arial" w:cs="Arial"/>
          <w:b/>
          <w:sz w:val="21"/>
          <w:szCs w:val="21"/>
        </w:rPr>
      </w:pPr>
      <w:r w:rsidRPr="00105AB6">
        <w:rPr>
          <w:rFonts w:ascii="Arial" w:hAnsi="Arial" w:cs="Arial"/>
          <w:b/>
          <w:sz w:val="21"/>
          <w:szCs w:val="21"/>
        </w:rPr>
        <w:t>Roll Call</w:t>
      </w:r>
      <w:r w:rsidRPr="00105AB6">
        <w:rPr>
          <w:rFonts w:ascii="Arial" w:hAnsi="Arial" w:cs="Arial"/>
          <w:b/>
          <w:sz w:val="21"/>
          <w:szCs w:val="21"/>
        </w:rPr>
        <w:tab/>
      </w:r>
      <w:r w:rsidRPr="00105AB6">
        <w:rPr>
          <w:rFonts w:ascii="Arial" w:hAnsi="Arial" w:cs="Arial"/>
          <w:sz w:val="21"/>
          <w:szCs w:val="21"/>
          <w:u w:val="single"/>
        </w:rPr>
        <w:t>Present:</w:t>
      </w:r>
    </w:p>
    <w:p w:rsidR="004C6F9E" w:rsidRPr="00105AB6" w:rsidRDefault="004C6F9E" w:rsidP="0023036E">
      <w:pPr>
        <w:ind w:left="2160"/>
        <w:jc w:val="both"/>
        <w:rPr>
          <w:rFonts w:ascii="Arial" w:hAnsi="Arial" w:cs="Arial"/>
          <w:sz w:val="21"/>
          <w:szCs w:val="21"/>
        </w:rPr>
      </w:pPr>
      <w:r w:rsidRPr="00105AB6">
        <w:rPr>
          <w:rFonts w:ascii="Arial" w:hAnsi="Arial" w:cs="Arial"/>
          <w:sz w:val="21"/>
          <w:szCs w:val="21"/>
        </w:rPr>
        <w:t>Brian Brewer</w:t>
      </w:r>
      <w:r w:rsidRPr="00105AB6">
        <w:rPr>
          <w:rFonts w:ascii="Arial" w:hAnsi="Arial" w:cs="Arial"/>
          <w:sz w:val="21"/>
          <w:szCs w:val="21"/>
        </w:rPr>
        <w:tab/>
      </w:r>
      <w:r w:rsidRPr="00105AB6">
        <w:rPr>
          <w:rFonts w:ascii="Arial" w:hAnsi="Arial" w:cs="Arial"/>
          <w:sz w:val="21"/>
          <w:szCs w:val="21"/>
        </w:rPr>
        <w:tab/>
        <w:t>Chairperson</w:t>
      </w:r>
    </w:p>
    <w:p w:rsidR="00687B3F" w:rsidRPr="00105AB6" w:rsidRDefault="00687B3F" w:rsidP="00687B3F">
      <w:pPr>
        <w:ind w:left="2160"/>
        <w:jc w:val="both"/>
        <w:rPr>
          <w:rFonts w:ascii="Arial" w:hAnsi="Arial" w:cs="Arial"/>
          <w:sz w:val="21"/>
          <w:szCs w:val="21"/>
        </w:rPr>
      </w:pPr>
      <w:r w:rsidRPr="00105AB6">
        <w:rPr>
          <w:rFonts w:ascii="Arial" w:hAnsi="Arial" w:cs="Arial"/>
          <w:sz w:val="21"/>
          <w:szCs w:val="21"/>
        </w:rPr>
        <w:t xml:space="preserve">Susan </w:t>
      </w:r>
      <w:proofErr w:type="spellStart"/>
      <w:r w:rsidRPr="00105AB6">
        <w:rPr>
          <w:rFonts w:ascii="Arial" w:hAnsi="Arial" w:cs="Arial"/>
          <w:sz w:val="21"/>
          <w:szCs w:val="21"/>
        </w:rPr>
        <w:t>Davsko</w:t>
      </w:r>
      <w:proofErr w:type="spellEnd"/>
      <w:r w:rsidRPr="00105AB6">
        <w:rPr>
          <w:rFonts w:ascii="Arial" w:hAnsi="Arial" w:cs="Arial"/>
          <w:sz w:val="21"/>
          <w:szCs w:val="21"/>
        </w:rPr>
        <w:tab/>
      </w:r>
      <w:r w:rsidRPr="00105AB6">
        <w:rPr>
          <w:rFonts w:ascii="Arial" w:hAnsi="Arial" w:cs="Arial"/>
          <w:sz w:val="21"/>
          <w:szCs w:val="21"/>
        </w:rPr>
        <w:tab/>
      </w:r>
      <w:r>
        <w:rPr>
          <w:rFonts w:ascii="Arial" w:hAnsi="Arial" w:cs="Arial"/>
          <w:sz w:val="21"/>
          <w:szCs w:val="21"/>
        </w:rPr>
        <w:t>Vice-</w:t>
      </w:r>
      <w:r w:rsidRPr="00687B3F">
        <w:rPr>
          <w:rFonts w:ascii="Arial" w:hAnsi="Arial" w:cs="Arial"/>
          <w:sz w:val="21"/>
          <w:szCs w:val="21"/>
        </w:rPr>
        <w:t xml:space="preserve"> </w:t>
      </w:r>
      <w:r w:rsidRPr="00105AB6">
        <w:rPr>
          <w:rFonts w:ascii="Arial" w:hAnsi="Arial" w:cs="Arial"/>
          <w:sz w:val="21"/>
          <w:szCs w:val="21"/>
        </w:rPr>
        <w:t>Chairperson</w:t>
      </w:r>
    </w:p>
    <w:p w:rsidR="00180843" w:rsidRPr="00105AB6" w:rsidRDefault="00180843" w:rsidP="0023036E">
      <w:pPr>
        <w:ind w:left="2160"/>
        <w:jc w:val="both"/>
        <w:rPr>
          <w:rFonts w:ascii="Arial" w:hAnsi="Arial" w:cs="Arial"/>
          <w:sz w:val="21"/>
          <w:szCs w:val="21"/>
        </w:rPr>
      </w:pPr>
      <w:r w:rsidRPr="00105AB6">
        <w:rPr>
          <w:rFonts w:ascii="Arial" w:hAnsi="Arial" w:cs="Arial"/>
          <w:sz w:val="21"/>
          <w:szCs w:val="21"/>
        </w:rPr>
        <w:t xml:space="preserve">Karen </w:t>
      </w:r>
      <w:proofErr w:type="spellStart"/>
      <w:r w:rsidRPr="00105AB6">
        <w:rPr>
          <w:rFonts w:ascii="Arial" w:hAnsi="Arial" w:cs="Arial"/>
          <w:sz w:val="21"/>
          <w:szCs w:val="21"/>
        </w:rPr>
        <w:t>Hasara</w:t>
      </w:r>
      <w:proofErr w:type="spellEnd"/>
      <w:r w:rsidRPr="00105AB6">
        <w:rPr>
          <w:rFonts w:ascii="Arial" w:hAnsi="Arial" w:cs="Arial"/>
          <w:sz w:val="21"/>
          <w:szCs w:val="21"/>
        </w:rPr>
        <w:tab/>
      </w:r>
      <w:r w:rsidRPr="00105AB6">
        <w:rPr>
          <w:rFonts w:ascii="Arial" w:hAnsi="Arial" w:cs="Arial"/>
          <w:sz w:val="21"/>
          <w:szCs w:val="21"/>
        </w:rPr>
        <w:tab/>
        <w:t>Treasurer</w:t>
      </w:r>
    </w:p>
    <w:p w:rsidR="00F7263C" w:rsidRPr="00105AB6" w:rsidRDefault="00BA6667" w:rsidP="0023036E">
      <w:pPr>
        <w:ind w:left="2160"/>
        <w:jc w:val="both"/>
        <w:rPr>
          <w:rFonts w:ascii="Arial" w:hAnsi="Arial" w:cs="Arial"/>
          <w:sz w:val="21"/>
          <w:szCs w:val="21"/>
        </w:rPr>
      </w:pPr>
      <w:r w:rsidRPr="00105AB6">
        <w:rPr>
          <w:rFonts w:ascii="Arial" w:hAnsi="Arial" w:cs="Arial"/>
          <w:sz w:val="21"/>
          <w:szCs w:val="21"/>
        </w:rPr>
        <w:t>Leslie McCarthy</w:t>
      </w:r>
      <w:r w:rsidRPr="00105AB6">
        <w:rPr>
          <w:rFonts w:ascii="Arial" w:hAnsi="Arial" w:cs="Arial"/>
          <w:sz w:val="21"/>
          <w:szCs w:val="21"/>
        </w:rPr>
        <w:tab/>
        <w:t>Secretary</w:t>
      </w:r>
    </w:p>
    <w:p w:rsidR="008C0B46" w:rsidRPr="00105AB6" w:rsidRDefault="008C0B46" w:rsidP="0023036E">
      <w:pPr>
        <w:ind w:left="2160"/>
        <w:jc w:val="both"/>
        <w:rPr>
          <w:rFonts w:ascii="Arial" w:hAnsi="Arial" w:cs="Arial"/>
          <w:sz w:val="21"/>
          <w:szCs w:val="21"/>
        </w:rPr>
      </w:pPr>
      <w:r w:rsidRPr="00105AB6">
        <w:rPr>
          <w:rFonts w:ascii="Arial" w:hAnsi="Arial" w:cs="Arial"/>
          <w:sz w:val="21"/>
          <w:szCs w:val="21"/>
        </w:rPr>
        <w:t>Jerry Doss</w:t>
      </w:r>
      <w:r w:rsidRPr="00105AB6">
        <w:rPr>
          <w:rFonts w:ascii="Arial" w:hAnsi="Arial" w:cs="Arial"/>
          <w:sz w:val="21"/>
          <w:szCs w:val="21"/>
        </w:rPr>
        <w:tab/>
      </w:r>
      <w:r w:rsidRPr="00105AB6">
        <w:rPr>
          <w:rFonts w:ascii="Arial" w:hAnsi="Arial" w:cs="Arial"/>
          <w:sz w:val="21"/>
          <w:szCs w:val="21"/>
        </w:rPr>
        <w:tab/>
        <w:t>Trustee</w:t>
      </w:r>
    </w:p>
    <w:p w:rsidR="004C6F9E" w:rsidRDefault="00BA6667" w:rsidP="0023036E">
      <w:pPr>
        <w:ind w:left="2160"/>
        <w:jc w:val="both"/>
        <w:rPr>
          <w:rFonts w:ascii="Arial" w:hAnsi="Arial" w:cs="Arial"/>
          <w:sz w:val="21"/>
          <w:szCs w:val="21"/>
        </w:rPr>
      </w:pPr>
      <w:r w:rsidRPr="00105AB6">
        <w:rPr>
          <w:rFonts w:ascii="Arial" w:hAnsi="Arial" w:cs="Arial"/>
          <w:sz w:val="21"/>
          <w:szCs w:val="21"/>
        </w:rPr>
        <w:t>Sandra Douglas</w:t>
      </w:r>
      <w:r w:rsidRPr="00105AB6">
        <w:rPr>
          <w:rFonts w:ascii="Arial" w:hAnsi="Arial" w:cs="Arial"/>
          <w:sz w:val="21"/>
          <w:szCs w:val="21"/>
        </w:rPr>
        <w:tab/>
        <w:t>Trustee</w:t>
      </w:r>
      <w:r w:rsidR="004C6F9E" w:rsidRPr="00105AB6">
        <w:rPr>
          <w:rFonts w:ascii="Arial" w:hAnsi="Arial" w:cs="Arial"/>
          <w:sz w:val="21"/>
          <w:szCs w:val="21"/>
        </w:rPr>
        <w:tab/>
      </w:r>
    </w:p>
    <w:p w:rsidR="00055613" w:rsidRDefault="00055613" w:rsidP="0023036E">
      <w:pPr>
        <w:ind w:left="2160"/>
        <w:jc w:val="both"/>
        <w:rPr>
          <w:rFonts w:ascii="Arial" w:hAnsi="Arial" w:cs="Arial"/>
          <w:sz w:val="21"/>
          <w:szCs w:val="21"/>
        </w:rPr>
      </w:pPr>
      <w:r>
        <w:rPr>
          <w:rFonts w:ascii="Arial" w:hAnsi="Arial" w:cs="Arial"/>
          <w:sz w:val="21"/>
          <w:szCs w:val="21"/>
        </w:rPr>
        <w:t>Wynne Coplea</w:t>
      </w:r>
      <w:r>
        <w:rPr>
          <w:rFonts w:ascii="Arial" w:hAnsi="Arial" w:cs="Arial"/>
          <w:sz w:val="21"/>
          <w:szCs w:val="21"/>
        </w:rPr>
        <w:tab/>
      </w:r>
      <w:r>
        <w:rPr>
          <w:rFonts w:ascii="Arial" w:hAnsi="Arial" w:cs="Arial"/>
          <w:sz w:val="21"/>
          <w:szCs w:val="21"/>
        </w:rPr>
        <w:tab/>
        <w:t>Trustee</w:t>
      </w:r>
    </w:p>
    <w:p w:rsidR="00E753B6" w:rsidRDefault="00E753B6" w:rsidP="0023036E">
      <w:pPr>
        <w:ind w:left="2160"/>
        <w:jc w:val="both"/>
        <w:rPr>
          <w:rFonts w:ascii="Arial" w:hAnsi="Arial" w:cs="Arial"/>
          <w:sz w:val="21"/>
          <w:szCs w:val="21"/>
        </w:rPr>
      </w:pPr>
      <w:r>
        <w:rPr>
          <w:rFonts w:ascii="Arial" w:hAnsi="Arial" w:cs="Arial"/>
          <w:sz w:val="21"/>
          <w:szCs w:val="21"/>
        </w:rPr>
        <w:t>Frank Squires</w:t>
      </w:r>
      <w:r>
        <w:rPr>
          <w:rFonts w:ascii="Arial" w:hAnsi="Arial" w:cs="Arial"/>
          <w:sz w:val="21"/>
          <w:szCs w:val="21"/>
        </w:rPr>
        <w:tab/>
      </w:r>
      <w:r>
        <w:rPr>
          <w:rFonts w:ascii="Arial" w:hAnsi="Arial" w:cs="Arial"/>
          <w:sz w:val="21"/>
          <w:szCs w:val="21"/>
        </w:rPr>
        <w:tab/>
        <w:t>Managing Director</w:t>
      </w:r>
    </w:p>
    <w:p w:rsidR="00055613" w:rsidRDefault="00055613" w:rsidP="0023036E">
      <w:pPr>
        <w:ind w:left="2160"/>
        <w:jc w:val="both"/>
        <w:rPr>
          <w:rFonts w:ascii="Arial" w:hAnsi="Arial" w:cs="Arial"/>
          <w:sz w:val="21"/>
          <w:szCs w:val="21"/>
        </w:rPr>
      </w:pPr>
      <w:r>
        <w:rPr>
          <w:rFonts w:ascii="Arial" w:hAnsi="Arial" w:cs="Arial"/>
          <w:sz w:val="21"/>
          <w:szCs w:val="21"/>
        </w:rPr>
        <w:t>Steve Schoeffel</w:t>
      </w:r>
      <w:r>
        <w:rPr>
          <w:rFonts w:ascii="Arial" w:hAnsi="Arial" w:cs="Arial"/>
          <w:sz w:val="21"/>
          <w:szCs w:val="21"/>
        </w:rPr>
        <w:tab/>
        <w:t>Deputy Managing Director</w:t>
      </w:r>
    </w:p>
    <w:p w:rsidR="00055613" w:rsidRDefault="00055613" w:rsidP="0023036E">
      <w:pPr>
        <w:ind w:left="2160"/>
        <w:jc w:val="both"/>
        <w:rPr>
          <w:rFonts w:ascii="Arial" w:hAnsi="Arial" w:cs="Arial"/>
          <w:sz w:val="21"/>
          <w:szCs w:val="21"/>
        </w:rPr>
      </w:pPr>
      <w:r>
        <w:rPr>
          <w:rFonts w:ascii="Arial" w:hAnsi="Arial" w:cs="Arial"/>
          <w:sz w:val="21"/>
          <w:szCs w:val="21"/>
        </w:rPr>
        <w:t>Melissa Ashford</w:t>
      </w:r>
      <w:r w:rsidR="002916BC">
        <w:rPr>
          <w:rFonts w:ascii="Arial" w:hAnsi="Arial" w:cs="Arial"/>
          <w:sz w:val="21"/>
          <w:szCs w:val="21"/>
        </w:rPr>
        <w:tab/>
        <w:t>Director of Operations</w:t>
      </w:r>
    </w:p>
    <w:p w:rsidR="002916BC" w:rsidRDefault="002916BC" w:rsidP="0023036E">
      <w:pPr>
        <w:ind w:left="2160"/>
        <w:jc w:val="both"/>
        <w:rPr>
          <w:rFonts w:ascii="Arial" w:hAnsi="Arial" w:cs="Arial"/>
          <w:sz w:val="21"/>
          <w:szCs w:val="21"/>
        </w:rPr>
      </w:pPr>
      <w:r>
        <w:rPr>
          <w:rFonts w:ascii="Arial" w:hAnsi="Arial" w:cs="Arial"/>
          <w:sz w:val="21"/>
          <w:szCs w:val="21"/>
        </w:rPr>
        <w:t>Erik Bush</w:t>
      </w:r>
      <w:r>
        <w:rPr>
          <w:rFonts w:ascii="Arial" w:hAnsi="Arial" w:cs="Arial"/>
          <w:sz w:val="21"/>
          <w:szCs w:val="21"/>
        </w:rPr>
        <w:tab/>
      </w:r>
      <w:r>
        <w:rPr>
          <w:rFonts w:ascii="Arial" w:hAnsi="Arial" w:cs="Arial"/>
          <w:sz w:val="21"/>
          <w:szCs w:val="21"/>
        </w:rPr>
        <w:tab/>
        <w:t>Director of Finance and Administration</w:t>
      </w:r>
    </w:p>
    <w:p w:rsidR="002916BC" w:rsidRDefault="002916BC" w:rsidP="0023036E">
      <w:pPr>
        <w:ind w:left="2160"/>
        <w:jc w:val="both"/>
        <w:rPr>
          <w:rFonts w:ascii="Arial" w:hAnsi="Arial" w:cs="Arial"/>
          <w:sz w:val="21"/>
          <w:szCs w:val="21"/>
        </w:rPr>
      </w:pPr>
      <w:r>
        <w:rPr>
          <w:rFonts w:ascii="Arial" w:hAnsi="Arial" w:cs="Arial"/>
          <w:sz w:val="21"/>
          <w:szCs w:val="21"/>
        </w:rPr>
        <w:t>Russell Reed</w:t>
      </w:r>
      <w:r>
        <w:rPr>
          <w:rFonts w:ascii="Arial" w:hAnsi="Arial" w:cs="Arial"/>
          <w:sz w:val="21"/>
          <w:szCs w:val="21"/>
        </w:rPr>
        <w:tab/>
      </w:r>
      <w:r>
        <w:rPr>
          <w:rFonts w:ascii="Arial" w:hAnsi="Arial" w:cs="Arial"/>
          <w:sz w:val="21"/>
          <w:szCs w:val="21"/>
        </w:rPr>
        <w:tab/>
        <w:t>Corporation Counsel</w:t>
      </w:r>
    </w:p>
    <w:p w:rsidR="002916BC" w:rsidRPr="00105AB6" w:rsidRDefault="002916BC" w:rsidP="0023036E">
      <w:pPr>
        <w:ind w:left="2160"/>
        <w:jc w:val="both"/>
        <w:rPr>
          <w:rFonts w:ascii="Arial" w:hAnsi="Arial" w:cs="Arial"/>
          <w:sz w:val="21"/>
          <w:szCs w:val="21"/>
        </w:rPr>
      </w:pPr>
    </w:p>
    <w:p w:rsidR="00E40EAC" w:rsidRPr="00105AB6" w:rsidRDefault="00E40EAC" w:rsidP="0023036E">
      <w:pPr>
        <w:pStyle w:val="ListParagraph"/>
        <w:numPr>
          <w:ilvl w:val="0"/>
          <w:numId w:val="1"/>
        </w:numPr>
        <w:ind w:left="540" w:hanging="540"/>
        <w:jc w:val="both"/>
        <w:rPr>
          <w:rFonts w:ascii="Arial" w:hAnsi="Arial" w:cs="Arial"/>
          <w:b/>
          <w:sz w:val="21"/>
          <w:szCs w:val="21"/>
        </w:rPr>
      </w:pPr>
      <w:r w:rsidRPr="00105AB6">
        <w:rPr>
          <w:rFonts w:ascii="Arial" w:hAnsi="Arial" w:cs="Arial"/>
          <w:b/>
          <w:sz w:val="21"/>
          <w:szCs w:val="21"/>
        </w:rPr>
        <w:t>Approval of Minutes</w:t>
      </w:r>
    </w:p>
    <w:p w:rsidR="00A6466F" w:rsidRPr="00105AB6" w:rsidRDefault="002916BC" w:rsidP="00622238">
      <w:pPr>
        <w:ind w:left="540"/>
        <w:jc w:val="both"/>
        <w:rPr>
          <w:rFonts w:ascii="Arial" w:hAnsi="Arial" w:cs="Arial"/>
          <w:sz w:val="21"/>
          <w:szCs w:val="21"/>
        </w:rPr>
      </w:pPr>
      <w:r>
        <w:rPr>
          <w:rFonts w:ascii="Arial" w:hAnsi="Arial" w:cs="Arial"/>
          <w:sz w:val="21"/>
          <w:szCs w:val="21"/>
        </w:rPr>
        <w:t>Wynne Coplea</w:t>
      </w:r>
      <w:r w:rsidR="00A6466F" w:rsidRPr="00105AB6">
        <w:rPr>
          <w:rFonts w:ascii="Arial" w:hAnsi="Arial" w:cs="Arial"/>
          <w:sz w:val="21"/>
          <w:szCs w:val="21"/>
        </w:rPr>
        <w:t xml:space="preserve"> made a motion to approve the minutes of the </w:t>
      </w:r>
      <w:r>
        <w:rPr>
          <w:rFonts w:ascii="Arial" w:hAnsi="Arial" w:cs="Arial"/>
          <w:sz w:val="21"/>
          <w:szCs w:val="21"/>
        </w:rPr>
        <w:t>August 24,</w:t>
      </w:r>
      <w:r w:rsidR="00E906E3" w:rsidRPr="00105AB6">
        <w:rPr>
          <w:rFonts w:ascii="Arial" w:hAnsi="Arial" w:cs="Arial"/>
          <w:sz w:val="21"/>
          <w:szCs w:val="21"/>
        </w:rPr>
        <w:t xml:space="preserve"> 2020</w:t>
      </w:r>
      <w:r w:rsidR="00A6466F" w:rsidRPr="00105AB6">
        <w:rPr>
          <w:rFonts w:ascii="Arial" w:hAnsi="Arial" w:cs="Arial"/>
          <w:sz w:val="21"/>
          <w:szCs w:val="21"/>
        </w:rPr>
        <w:t xml:space="preserve"> regular meeting, seconded by </w:t>
      </w:r>
      <w:r w:rsidR="00D94BBD">
        <w:rPr>
          <w:rFonts w:ascii="Arial" w:hAnsi="Arial" w:cs="Arial"/>
          <w:sz w:val="21"/>
          <w:szCs w:val="21"/>
        </w:rPr>
        <w:t>Vice-</w:t>
      </w:r>
      <w:r w:rsidR="00D94BBD" w:rsidRPr="00687B3F">
        <w:rPr>
          <w:rFonts w:ascii="Arial" w:hAnsi="Arial" w:cs="Arial"/>
          <w:sz w:val="21"/>
          <w:szCs w:val="21"/>
        </w:rPr>
        <w:t xml:space="preserve"> </w:t>
      </w:r>
      <w:r w:rsidR="00D94BBD" w:rsidRPr="00105AB6">
        <w:rPr>
          <w:rFonts w:ascii="Arial" w:hAnsi="Arial" w:cs="Arial"/>
          <w:sz w:val="21"/>
          <w:szCs w:val="21"/>
        </w:rPr>
        <w:t>Chairperson</w:t>
      </w:r>
      <w:r>
        <w:rPr>
          <w:rFonts w:ascii="Arial" w:hAnsi="Arial" w:cs="Arial"/>
          <w:sz w:val="21"/>
          <w:szCs w:val="21"/>
        </w:rPr>
        <w:t xml:space="preserve"> </w:t>
      </w:r>
      <w:proofErr w:type="spellStart"/>
      <w:r>
        <w:rPr>
          <w:rFonts w:ascii="Arial" w:hAnsi="Arial" w:cs="Arial"/>
          <w:sz w:val="21"/>
          <w:szCs w:val="21"/>
        </w:rPr>
        <w:t>Davsko</w:t>
      </w:r>
      <w:proofErr w:type="spellEnd"/>
      <w:r w:rsidR="00A6466F" w:rsidRPr="00105AB6">
        <w:rPr>
          <w:rFonts w:ascii="Arial" w:hAnsi="Arial" w:cs="Arial"/>
          <w:sz w:val="21"/>
          <w:szCs w:val="21"/>
        </w:rPr>
        <w:t xml:space="preserve">. The motion </w:t>
      </w:r>
      <w:r w:rsidR="00E753B6" w:rsidRPr="00E753B6">
        <w:rPr>
          <w:rFonts w:ascii="Arial" w:hAnsi="Arial" w:cs="Arial"/>
          <w:sz w:val="21"/>
          <w:szCs w:val="21"/>
        </w:rPr>
        <w:t xml:space="preserve">carried </w:t>
      </w:r>
      <w:r w:rsidR="00A6466F" w:rsidRPr="00105AB6">
        <w:rPr>
          <w:rFonts w:ascii="Arial" w:hAnsi="Arial" w:cs="Arial"/>
          <w:sz w:val="21"/>
          <w:szCs w:val="21"/>
        </w:rPr>
        <w:t xml:space="preserve">unanimously. </w:t>
      </w:r>
    </w:p>
    <w:p w:rsidR="00E40EAC" w:rsidRPr="00105AB6" w:rsidRDefault="00E40EAC" w:rsidP="00622238">
      <w:pPr>
        <w:ind w:left="540"/>
        <w:jc w:val="both"/>
        <w:rPr>
          <w:rFonts w:ascii="Arial" w:hAnsi="Arial" w:cs="Arial"/>
          <w:sz w:val="21"/>
          <w:szCs w:val="21"/>
        </w:rPr>
      </w:pPr>
    </w:p>
    <w:p w:rsidR="001B67F2" w:rsidRPr="00105AB6" w:rsidRDefault="00E40EAC" w:rsidP="0023036E">
      <w:pPr>
        <w:pStyle w:val="ListParagraph"/>
        <w:numPr>
          <w:ilvl w:val="0"/>
          <w:numId w:val="1"/>
        </w:numPr>
        <w:ind w:left="540" w:hanging="540"/>
        <w:jc w:val="both"/>
        <w:rPr>
          <w:rFonts w:ascii="Arial" w:hAnsi="Arial" w:cs="Arial"/>
          <w:b/>
          <w:sz w:val="21"/>
          <w:szCs w:val="21"/>
        </w:rPr>
      </w:pPr>
      <w:r w:rsidRPr="00105AB6">
        <w:rPr>
          <w:rFonts w:ascii="Arial" w:hAnsi="Arial" w:cs="Arial"/>
          <w:b/>
          <w:sz w:val="21"/>
          <w:szCs w:val="21"/>
        </w:rPr>
        <w:t>Managing Director’s Report</w:t>
      </w:r>
    </w:p>
    <w:p w:rsidR="0004120D" w:rsidRPr="00105AB6" w:rsidRDefault="00DF5474" w:rsidP="00622238">
      <w:pPr>
        <w:pStyle w:val="ListParagraph"/>
        <w:ind w:left="540"/>
        <w:jc w:val="both"/>
        <w:rPr>
          <w:rFonts w:ascii="Arial" w:hAnsi="Arial" w:cs="Arial"/>
          <w:sz w:val="21"/>
          <w:szCs w:val="21"/>
        </w:rPr>
      </w:pPr>
      <w:r>
        <w:rPr>
          <w:rFonts w:ascii="Arial" w:hAnsi="Arial" w:cs="Arial"/>
          <w:sz w:val="21"/>
          <w:szCs w:val="21"/>
        </w:rPr>
        <w:t>M</w:t>
      </w:r>
      <w:r w:rsidR="00997E77" w:rsidRPr="00105AB6">
        <w:rPr>
          <w:rFonts w:ascii="Arial" w:hAnsi="Arial" w:cs="Arial"/>
          <w:sz w:val="21"/>
          <w:szCs w:val="21"/>
        </w:rPr>
        <w:t xml:space="preserve">anaging Director Squires explained </w:t>
      </w:r>
      <w:r w:rsidR="00E753B6">
        <w:rPr>
          <w:rFonts w:ascii="Arial" w:hAnsi="Arial" w:cs="Arial"/>
          <w:sz w:val="21"/>
          <w:szCs w:val="21"/>
        </w:rPr>
        <w:t>SMTD</w:t>
      </w:r>
      <w:r w:rsidR="00997E77" w:rsidRPr="00105AB6">
        <w:rPr>
          <w:rFonts w:ascii="Arial" w:hAnsi="Arial" w:cs="Arial"/>
          <w:sz w:val="21"/>
          <w:szCs w:val="21"/>
        </w:rPr>
        <w:t xml:space="preserve"> is currently </w:t>
      </w:r>
      <w:r w:rsidR="002916BC">
        <w:rPr>
          <w:rFonts w:ascii="Arial" w:hAnsi="Arial" w:cs="Arial"/>
          <w:sz w:val="21"/>
          <w:szCs w:val="21"/>
        </w:rPr>
        <w:t>operating as well as can be expected given the pandemic and its effects.</w:t>
      </w:r>
    </w:p>
    <w:p w:rsidR="00997E77" w:rsidRPr="00105AB6" w:rsidRDefault="00997E77" w:rsidP="00622238">
      <w:pPr>
        <w:pStyle w:val="ListParagraph"/>
        <w:ind w:left="540"/>
        <w:jc w:val="both"/>
        <w:rPr>
          <w:rFonts w:ascii="Arial" w:hAnsi="Arial" w:cs="Arial"/>
          <w:sz w:val="21"/>
          <w:szCs w:val="21"/>
        </w:rPr>
      </w:pPr>
    </w:p>
    <w:p w:rsidR="000D0BEE" w:rsidRPr="00105AB6" w:rsidRDefault="009A7DE9" w:rsidP="0023036E">
      <w:pPr>
        <w:pStyle w:val="ListParagraph"/>
        <w:numPr>
          <w:ilvl w:val="0"/>
          <w:numId w:val="1"/>
        </w:numPr>
        <w:ind w:left="540" w:hanging="540"/>
        <w:jc w:val="both"/>
        <w:rPr>
          <w:rFonts w:ascii="Arial" w:hAnsi="Arial" w:cs="Arial"/>
          <w:b/>
          <w:sz w:val="21"/>
          <w:szCs w:val="21"/>
        </w:rPr>
      </w:pPr>
      <w:r w:rsidRPr="00105AB6">
        <w:rPr>
          <w:rFonts w:ascii="Arial" w:hAnsi="Arial" w:cs="Arial"/>
          <w:b/>
          <w:sz w:val="21"/>
          <w:szCs w:val="21"/>
        </w:rPr>
        <w:t>Reports</w:t>
      </w:r>
    </w:p>
    <w:p w:rsidR="0004120D" w:rsidRPr="00105AB6" w:rsidRDefault="0004120D" w:rsidP="0023036E">
      <w:pPr>
        <w:pStyle w:val="ListParagraph"/>
        <w:ind w:left="540"/>
        <w:jc w:val="both"/>
        <w:rPr>
          <w:rFonts w:ascii="Arial" w:hAnsi="Arial" w:cs="Arial"/>
          <w:b/>
          <w:sz w:val="21"/>
          <w:szCs w:val="21"/>
        </w:rPr>
      </w:pPr>
    </w:p>
    <w:p w:rsidR="00750A69" w:rsidRDefault="009A7DE9" w:rsidP="0023036E">
      <w:pPr>
        <w:pStyle w:val="ListParagraph"/>
        <w:numPr>
          <w:ilvl w:val="0"/>
          <w:numId w:val="2"/>
        </w:numPr>
        <w:ind w:left="540" w:hanging="540"/>
        <w:jc w:val="both"/>
        <w:rPr>
          <w:rFonts w:ascii="Arial" w:hAnsi="Arial" w:cs="Arial"/>
          <w:b/>
          <w:sz w:val="21"/>
          <w:szCs w:val="21"/>
        </w:rPr>
      </w:pPr>
      <w:r w:rsidRPr="00105AB6">
        <w:rPr>
          <w:rFonts w:ascii="Arial" w:hAnsi="Arial" w:cs="Arial"/>
          <w:b/>
          <w:sz w:val="21"/>
          <w:szCs w:val="21"/>
        </w:rPr>
        <w:t xml:space="preserve">Approval of </w:t>
      </w:r>
      <w:r w:rsidR="0023036E">
        <w:rPr>
          <w:rFonts w:ascii="Arial" w:hAnsi="Arial" w:cs="Arial"/>
          <w:b/>
          <w:sz w:val="21"/>
          <w:szCs w:val="21"/>
        </w:rPr>
        <w:t>A</w:t>
      </w:r>
      <w:r w:rsidR="007951A8">
        <w:rPr>
          <w:rFonts w:ascii="Arial" w:hAnsi="Arial" w:cs="Arial"/>
          <w:b/>
          <w:sz w:val="21"/>
          <w:szCs w:val="21"/>
        </w:rPr>
        <w:t>ugust</w:t>
      </w:r>
      <w:r w:rsidR="001B67F2" w:rsidRPr="00105AB6">
        <w:rPr>
          <w:rFonts w:ascii="Arial" w:hAnsi="Arial" w:cs="Arial"/>
          <w:b/>
          <w:sz w:val="21"/>
          <w:szCs w:val="21"/>
        </w:rPr>
        <w:t xml:space="preserve"> </w:t>
      </w:r>
      <w:r w:rsidRPr="00105AB6">
        <w:rPr>
          <w:rFonts w:ascii="Arial" w:hAnsi="Arial" w:cs="Arial"/>
          <w:b/>
          <w:sz w:val="21"/>
          <w:szCs w:val="21"/>
        </w:rPr>
        <w:t xml:space="preserve">Cash </w:t>
      </w:r>
      <w:r w:rsidR="00687F01" w:rsidRPr="00105AB6">
        <w:rPr>
          <w:rFonts w:ascii="Arial" w:hAnsi="Arial" w:cs="Arial"/>
          <w:b/>
          <w:sz w:val="21"/>
          <w:szCs w:val="21"/>
        </w:rPr>
        <w:t>Disbursements</w:t>
      </w:r>
    </w:p>
    <w:p w:rsidR="0023036E" w:rsidRPr="007951A8" w:rsidRDefault="0023036E" w:rsidP="0023036E">
      <w:pPr>
        <w:pStyle w:val="ListParagraph"/>
        <w:ind w:left="540"/>
        <w:jc w:val="both"/>
        <w:rPr>
          <w:rFonts w:ascii="Arial" w:hAnsi="Arial" w:cs="Arial"/>
          <w:sz w:val="21"/>
          <w:szCs w:val="21"/>
        </w:rPr>
      </w:pPr>
    </w:p>
    <w:p w:rsidR="00687F01" w:rsidRPr="00105AB6" w:rsidRDefault="00687F01" w:rsidP="0023036E">
      <w:pPr>
        <w:pStyle w:val="ListParagraph"/>
        <w:numPr>
          <w:ilvl w:val="0"/>
          <w:numId w:val="2"/>
        </w:numPr>
        <w:ind w:left="540" w:hanging="540"/>
        <w:jc w:val="both"/>
        <w:rPr>
          <w:rFonts w:ascii="Arial" w:hAnsi="Arial" w:cs="Arial"/>
          <w:b/>
          <w:sz w:val="21"/>
          <w:szCs w:val="21"/>
        </w:rPr>
      </w:pPr>
      <w:r w:rsidRPr="00105AB6">
        <w:rPr>
          <w:rFonts w:ascii="Arial" w:hAnsi="Arial" w:cs="Arial"/>
          <w:b/>
          <w:sz w:val="21"/>
          <w:szCs w:val="21"/>
        </w:rPr>
        <w:t>Board Committee Reports: Finance-Operations-Administration</w:t>
      </w:r>
    </w:p>
    <w:p w:rsidR="00DF5474" w:rsidRDefault="00DF5474" w:rsidP="00622238">
      <w:pPr>
        <w:ind w:left="540"/>
        <w:jc w:val="both"/>
        <w:rPr>
          <w:rFonts w:ascii="Arial" w:hAnsi="Arial" w:cs="Arial"/>
          <w:b/>
          <w:sz w:val="21"/>
          <w:szCs w:val="21"/>
        </w:rPr>
      </w:pPr>
    </w:p>
    <w:p w:rsidR="00687F01" w:rsidRDefault="00687F01" w:rsidP="00622238">
      <w:pPr>
        <w:ind w:left="540"/>
        <w:jc w:val="both"/>
        <w:rPr>
          <w:rFonts w:ascii="Arial" w:hAnsi="Arial" w:cs="Arial"/>
          <w:sz w:val="21"/>
          <w:szCs w:val="21"/>
        </w:rPr>
      </w:pPr>
      <w:r w:rsidRPr="00105AB6">
        <w:rPr>
          <w:rFonts w:ascii="Arial" w:hAnsi="Arial" w:cs="Arial"/>
          <w:b/>
          <w:sz w:val="21"/>
          <w:szCs w:val="21"/>
        </w:rPr>
        <w:t>Finance:</w:t>
      </w:r>
      <w:r w:rsidR="00A227B9" w:rsidRPr="00105AB6">
        <w:rPr>
          <w:rFonts w:ascii="Arial" w:hAnsi="Arial" w:cs="Arial"/>
          <w:b/>
          <w:sz w:val="21"/>
          <w:szCs w:val="21"/>
        </w:rPr>
        <w:t xml:space="preserve"> </w:t>
      </w:r>
      <w:r w:rsidR="007951A8">
        <w:rPr>
          <w:rFonts w:ascii="Arial" w:hAnsi="Arial" w:cs="Arial"/>
          <w:sz w:val="21"/>
          <w:szCs w:val="21"/>
        </w:rPr>
        <w:t>Trustee McCarthy made a motion to approve the August Finance &amp; Disbursement reports, seconded by Trustee Douglas</w:t>
      </w:r>
      <w:r w:rsidR="0023036E">
        <w:rPr>
          <w:rFonts w:ascii="Arial" w:hAnsi="Arial" w:cs="Arial"/>
          <w:sz w:val="21"/>
          <w:szCs w:val="21"/>
        </w:rPr>
        <w:t>.</w:t>
      </w:r>
      <w:r w:rsidR="007951A8">
        <w:rPr>
          <w:rFonts w:ascii="Arial" w:hAnsi="Arial" w:cs="Arial"/>
          <w:sz w:val="21"/>
          <w:szCs w:val="21"/>
        </w:rPr>
        <w:t xml:space="preserve">  </w:t>
      </w:r>
      <w:r w:rsidR="007951A8" w:rsidRPr="00105AB6">
        <w:rPr>
          <w:rFonts w:ascii="Arial" w:hAnsi="Arial" w:cs="Arial"/>
          <w:sz w:val="21"/>
          <w:szCs w:val="21"/>
        </w:rPr>
        <w:t xml:space="preserve">The motion </w:t>
      </w:r>
      <w:r w:rsidR="007951A8" w:rsidRPr="00E753B6">
        <w:rPr>
          <w:rFonts w:ascii="Arial" w:hAnsi="Arial" w:cs="Arial"/>
          <w:sz w:val="21"/>
          <w:szCs w:val="21"/>
        </w:rPr>
        <w:t xml:space="preserve">carried </w:t>
      </w:r>
      <w:r w:rsidR="007951A8" w:rsidRPr="00105AB6">
        <w:rPr>
          <w:rFonts w:ascii="Arial" w:hAnsi="Arial" w:cs="Arial"/>
          <w:sz w:val="21"/>
          <w:szCs w:val="21"/>
        </w:rPr>
        <w:t>unanimously.</w:t>
      </w:r>
    </w:p>
    <w:p w:rsidR="007951A8" w:rsidRDefault="007951A8" w:rsidP="00622238">
      <w:pPr>
        <w:ind w:left="540"/>
        <w:jc w:val="both"/>
        <w:rPr>
          <w:rFonts w:ascii="Arial" w:hAnsi="Arial" w:cs="Arial"/>
          <w:sz w:val="21"/>
          <w:szCs w:val="21"/>
        </w:rPr>
      </w:pPr>
    </w:p>
    <w:p w:rsidR="007951A8" w:rsidRDefault="007951A8" w:rsidP="00622238">
      <w:pPr>
        <w:ind w:left="540"/>
        <w:jc w:val="both"/>
        <w:rPr>
          <w:rFonts w:ascii="Arial" w:hAnsi="Arial" w:cs="Arial"/>
          <w:sz w:val="21"/>
          <w:szCs w:val="21"/>
        </w:rPr>
      </w:pPr>
      <w:r>
        <w:rPr>
          <w:rFonts w:ascii="Arial" w:hAnsi="Arial" w:cs="Arial"/>
          <w:sz w:val="21"/>
          <w:szCs w:val="21"/>
        </w:rPr>
        <w:t>Director Bush introduced Chad Lucas from the accounting firm Sikich, LLP.  Sikich was awarded the annual independent audit contract in spring of 2020 after having been SMTD’s auditor through 2011.  Mr. Lucas gave the board an overview of work completed to date on the annual audit and stated the goal was to produce the audit for the fiscal year ended June 30, 2020 for board review in November.</w:t>
      </w:r>
    </w:p>
    <w:p w:rsidR="00622238" w:rsidRPr="0023036E" w:rsidRDefault="00622238" w:rsidP="00622238">
      <w:pPr>
        <w:ind w:left="540"/>
        <w:jc w:val="both"/>
        <w:rPr>
          <w:rFonts w:ascii="Arial" w:hAnsi="Arial" w:cs="Arial"/>
          <w:sz w:val="21"/>
          <w:szCs w:val="21"/>
        </w:rPr>
      </w:pPr>
    </w:p>
    <w:p w:rsidR="00C75D75" w:rsidRDefault="00687F01" w:rsidP="00622238">
      <w:pPr>
        <w:ind w:left="540"/>
        <w:jc w:val="both"/>
        <w:rPr>
          <w:rFonts w:ascii="Arial" w:hAnsi="Arial" w:cs="Arial"/>
          <w:sz w:val="21"/>
          <w:szCs w:val="21"/>
        </w:rPr>
      </w:pPr>
      <w:r w:rsidRPr="00105AB6">
        <w:rPr>
          <w:rFonts w:ascii="Arial" w:hAnsi="Arial" w:cs="Arial"/>
          <w:b/>
          <w:sz w:val="21"/>
          <w:szCs w:val="21"/>
        </w:rPr>
        <w:t>Operations:</w:t>
      </w:r>
      <w:r w:rsidR="009268DA" w:rsidRPr="00105AB6">
        <w:rPr>
          <w:rFonts w:ascii="Arial" w:hAnsi="Arial" w:cs="Arial"/>
          <w:b/>
          <w:sz w:val="21"/>
          <w:szCs w:val="21"/>
        </w:rPr>
        <w:t xml:space="preserve"> </w:t>
      </w:r>
      <w:r w:rsidR="0023036E">
        <w:rPr>
          <w:rFonts w:ascii="Arial" w:hAnsi="Arial" w:cs="Arial"/>
          <w:sz w:val="21"/>
          <w:szCs w:val="21"/>
        </w:rPr>
        <w:t>Director Ashford reflected on changes to ridership over the last few months and the benchmarks being watched to prepare SMTD for a return to full service.</w:t>
      </w:r>
      <w:r w:rsidR="00DF5474">
        <w:rPr>
          <w:rFonts w:ascii="Arial" w:hAnsi="Arial" w:cs="Arial"/>
          <w:sz w:val="21"/>
          <w:szCs w:val="21"/>
        </w:rPr>
        <w:t xml:space="preserve">  Ridership is steadily increasing, even though SMTD is still not running our urban or trippers for schools.  Ridership, compared to April, has increased from roughly 1,900 to 4,300 within the last week.  </w:t>
      </w:r>
    </w:p>
    <w:p w:rsidR="00DF5474" w:rsidRPr="0023036E" w:rsidRDefault="00DF5474" w:rsidP="00622238">
      <w:pPr>
        <w:ind w:left="540"/>
        <w:jc w:val="both"/>
        <w:rPr>
          <w:rFonts w:ascii="Arial" w:hAnsi="Arial" w:cs="Arial"/>
          <w:sz w:val="21"/>
          <w:szCs w:val="21"/>
        </w:rPr>
      </w:pPr>
    </w:p>
    <w:p w:rsidR="009622DE" w:rsidRPr="0023036E" w:rsidRDefault="00C75D75" w:rsidP="00622238">
      <w:pPr>
        <w:ind w:left="180" w:firstLine="360"/>
        <w:jc w:val="both"/>
        <w:rPr>
          <w:rFonts w:ascii="Arial" w:hAnsi="Arial" w:cs="Arial"/>
          <w:sz w:val="21"/>
          <w:szCs w:val="21"/>
        </w:rPr>
      </w:pPr>
      <w:r w:rsidRPr="00105AB6">
        <w:rPr>
          <w:rFonts w:ascii="Arial" w:hAnsi="Arial" w:cs="Arial"/>
          <w:b/>
          <w:sz w:val="21"/>
          <w:szCs w:val="21"/>
        </w:rPr>
        <w:t>A</w:t>
      </w:r>
      <w:r w:rsidR="009622DE" w:rsidRPr="00105AB6">
        <w:rPr>
          <w:rFonts w:ascii="Arial" w:hAnsi="Arial" w:cs="Arial"/>
          <w:b/>
          <w:sz w:val="21"/>
          <w:szCs w:val="21"/>
        </w:rPr>
        <w:t>dministration:</w:t>
      </w:r>
      <w:r w:rsidR="001F567F" w:rsidRPr="00105AB6">
        <w:rPr>
          <w:rFonts w:ascii="Arial" w:hAnsi="Arial" w:cs="Arial"/>
          <w:b/>
          <w:sz w:val="21"/>
          <w:szCs w:val="21"/>
        </w:rPr>
        <w:t xml:space="preserve"> </w:t>
      </w:r>
      <w:r w:rsidR="0023036E">
        <w:rPr>
          <w:rFonts w:ascii="Arial" w:hAnsi="Arial" w:cs="Arial"/>
          <w:sz w:val="21"/>
          <w:szCs w:val="21"/>
        </w:rPr>
        <w:t>Nothing to report.</w:t>
      </w:r>
    </w:p>
    <w:p w:rsidR="00F23174" w:rsidRPr="00105AB6" w:rsidRDefault="00F23174" w:rsidP="0023036E">
      <w:pPr>
        <w:ind w:left="360"/>
        <w:jc w:val="both"/>
        <w:rPr>
          <w:rFonts w:ascii="Arial" w:hAnsi="Arial" w:cs="Arial"/>
          <w:sz w:val="21"/>
          <w:szCs w:val="21"/>
        </w:rPr>
      </w:pPr>
    </w:p>
    <w:p w:rsidR="007707C2" w:rsidRPr="00105AB6" w:rsidRDefault="009622DE" w:rsidP="0023036E">
      <w:pPr>
        <w:pStyle w:val="ListParagraph"/>
        <w:numPr>
          <w:ilvl w:val="0"/>
          <w:numId w:val="2"/>
        </w:numPr>
        <w:tabs>
          <w:tab w:val="left" w:pos="540"/>
        </w:tabs>
        <w:ind w:hanging="1080"/>
        <w:jc w:val="both"/>
        <w:rPr>
          <w:rFonts w:ascii="Arial" w:hAnsi="Arial" w:cs="Arial"/>
          <w:b/>
          <w:sz w:val="21"/>
          <w:szCs w:val="21"/>
        </w:rPr>
      </w:pPr>
      <w:r w:rsidRPr="00105AB6">
        <w:rPr>
          <w:rFonts w:ascii="Arial" w:hAnsi="Arial" w:cs="Arial"/>
          <w:b/>
          <w:sz w:val="21"/>
          <w:szCs w:val="21"/>
        </w:rPr>
        <w:t>Planning Commi</w:t>
      </w:r>
      <w:r w:rsidR="007707C2" w:rsidRPr="00105AB6">
        <w:rPr>
          <w:rFonts w:ascii="Arial" w:hAnsi="Arial" w:cs="Arial"/>
          <w:b/>
          <w:sz w:val="21"/>
          <w:szCs w:val="21"/>
        </w:rPr>
        <w:t>s</w:t>
      </w:r>
      <w:r w:rsidRPr="00105AB6">
        <w:rPr>
          <w:rFonts w:ascii="Arial" w:hAnsi="Arial" w:cs="Arial"/>
          <w:b/>
          <w:sz w:val="21"/>
          <w:szCs w:val="21"/>
        </w:rPr>
        <w:t>sion Report:</w:t>
      </w:r>
      <w:r w:rsidR="00856232" w:rsidRPr="00105AB6">
        <w:rPr>
          <w:rFonts w:ascii="Arial" w:hAnsi="Arial" w:cs="Arial"/>
          <w:b/>
          <w:sz w:val="21"/>
          <w:szCs w:val="21"/>
        </w:rPr>
        <w:t xml:space="preserve"> </w:t>
      </w:r>
      <w:r w:rsidR="0023036E">
        <w:rPr>
          <w:rFonts w:ascii="Arial" w:hAnsi="Arial" w:cs="Arial"/>
          <w:sz w:val="21"/>
          <w:szCs w:val="21"/>
        </w:rPr>
        <w:t xml:space="preserve">Jason </w:t>
      </w:r>
      <w:proofErr w:type="spellStart"/>
      <w:r w:rsidR="0023036E">
        <w:rPr>
          <w:rFonts w:ascii="Arial" w:hAnsi="Arial" w:cs="Arial"/>
          <w:sz w:val="21"/>
          <w:szCs w:val="21"/>
        </w:rPr>
        <w:t>Saas</w:t>
      </w:r>
      <w:proofErr w:type="spellEnd"/>
      <w:r w:rsidR="0023036E">
        <w:rPr>
          <w:rFonts w:ascii="Arial" w:hAnsi="Arial" w:cs="Arial"/>
          <w:sz w:val="21"/>
          <w:szCs w:val="21"/>
        </w:rPr>
        <w:t xml:space="preserve"> reported the </w:t>
      </w:r>
      <w:r w:rsidR="00DF5474">
        <w:rPr>
          <w:rFonts w:ascii="Arial" w:hAnsi="Arial" w:cs="Arial"/>
          <w:sz w:val="21"/>
          <w:szCs w:val="21"/>
        </w:rPr>
        <w:t>Plan Commission is working on the pedestrian and walking</w:t>
      </w:r>
      <w:r w:rsidR="00092426">
        <w:rPr>
          <w:rFonts w:ascii="Arial" w:hAnsi="Arial" w:cs="Arial"/>
          <w:sz w:val="21"/>
          <w:szCs w:val="21"/>
        </w:rPr>
        <w:t>-</w:t>
      </w:r>
      <w:r w:rsidR="00DF5474">
        <w:rPr>
          <w:rFonts w:ascii="Arial" w:hAnsi="Arial" w:cs="Arial"/>
          <w:sz w:val="21"/>
          <w:szCs w:val="21"/>
        </w:rPr>
        <w:t xml:space="preserve">network infrastructure inventory </w:t>
      </w:r>
      <w:r w:rsidR="00092426">
        <w:rPr>
          <w:rFonts w:ascii="Arial" w:hAnsi="Arial" w:cs="Arial"/>
          <w:sz w:val="21"/>
          <w:szCs w:val="21"/>
        </w:rPr>
        <w:t>for future</w:t>
      </w:r>
      <w:r w:rsidR="00DF5474">
        <w:rPr>
          <w:rFonts w:ascii="Arial" w:hAnsi="Arial" w:cs="Arial"/>
          <w:sz w:val="21"/>
          <w:szCs w:val="21"/>
        </w:rPr>
        <w:t xml:space="preserve"> planning</w:t>
      </w:r>
      <w:r w:rsidR="00092426">
        <w:rPr>
          <w:rFonts w:ascii="Arial" w:hAnsi="Arial" w:cs="Arial"/>
          <w:sz w:val="21"/>
          <w:szCs w:val="21"/>
        </w:rPr>
        <w:t xml:space="preserve"> purposes and noted its utility in bus route design</w:t>
      </w:r>
      <w:r w:rsidR="0023036E">
        <w:rPr>
          <w:rFonts w:ascii="Arial" w:hAnsi="Arial" w:cs="Arial"/>
          <w:sz w:val="21"/>
          <w:szCs w:val="21"/>
        </w:rPr>
        <w:t xml:space="preserve">. </w:t>
      </w:r>
    </w:p>
    <w:p w:rsidR="008C0B46" w:rsidRPr="00105AB6" w:rsidRDefault="008C0B46" w:rsidP="0023036E">
      <w:pPr>
        <w:jc w:val="both"/>
        <w:rPr>
          <w:rFonts w:ascii="Arial" w:hAnsi="Arial" w:cs="Arial"/>
          <w:sz w:val="21"/>
          <w:szCs w:val="21"/>
        </w:rPr>
      </w:pPr>
    </w:p>
    <w:p w:rsidR="00487DBC" w:rsidRPr="00105AB6" w:rsidRDefault="00487DBC" w:rsidP="0023036E">
      <w:pPr>
        <w:pStyle w:val="ListParagraph"/>
        <w:numPr>
          <w:ilvl w:val="0"/>
          <w:numId w:val="2"/>
        </w:numPr>
        <w:ind w:left="540" w:hanging="540"/>
        <w:jc w:val="both"/>
        <w:rPr>
          <w:rFonts w:ascii="Arial" w:hAnsi="Arial" w:cs="Arial"/>
          <w:b/>
          <w:sz w:val="21"/>
          <w:szCs w:val="21"/>
        </w:rPr>
      </w:pPr>
      <w:r w:rsidRPr="00105AB6">
        <w:rPr>
          <w:rFonts w:ascii="Arial" w:hAnsi="Arial" w:cs="Arial"/>
          <w:b/>
          <w:sz w:val="21"/>
          <w:szCs w:val="21"/>
        </w:rPr>
        <w:t>Disabled Persons Advisory Committee Report/Access Springfield</w:t>
      </w:r>
      <w:r w:rsidR="00856232" w:rsidRPr="00105AB6">
        <w:rPr>
          <w:rFonts w:ascii="Arial" w:hAnsi="Arial" w:cs="Arial"/>
          <w:b/>
          <w:sz w:val="21"/>
          <w:szCs w:val="21"/>
        </w:rPr>
        <w:t>:</w:t>
      </w:r>
      <w:r w:rsidR="001F567F" w:rsidRPr="00105AB6">
        <w:rPr>
          <w:rFonts w:ascii="Arial" w:hAnsi="Arial" w:cs="Arial"/>
          <w:b/>
          <w:sz w:val="21"/>
          <w:szCs w:val="21"/>
        </w:rPr>
        <w:t xml:space="preserve"> </w:t>
      </w:r>
      <w:r w:rsidR="0023036E">
        <w:rPr>
          <w:rFonts w:ascii="Arial" w:hAnsi="Arial" w:cs="Arial"/>
          <w:b/>
          <w:sz w:val="21"/>
          <w:szCs w:val="21"/>
        </w:rPr>
        <w:t xml:space="preserve"> </w:t>
      </w:r>
      <w:r w:rsidR="0023036E">
        <w:rPr>
          <w:rFonts w:ascii="Arial" w:hAnsi="Arial" w:cs="Arial"/>
          <w:sz w:val="21"/>
          <w:szCs w:val="21"/>
        </w:rPr>
        <w:t xml:space="preserve">Nothing to report for </w:t>
      </w:r>
      <w:r w:rsidR="00DF5474">
        <w:rPr>
          <w:rFonts w:ascii="Arial" w:hAnsi="Arial" w:cs="Arial"/>
          <w:sz w:val="21"/>
          <w:szCs w:val="21"/>
        </w:rPr>
        <w:t>August</w:t>
      </w:r>
      <w:r w:rsidR="0023036E">
        <w:rPr>
          <w:rFonts w:ascii="Arial" w:hAnsi="Arial" w:cs="Arial"/>
          <w:sz w:val="21"/>
          <w:szCs w:val="21"/>
        </w:rPr>
        <w:t>.</w:t>
      </w:r>
    </w:p>
    <w:p w:rsidR="00487DBC" w:rsidRPr="00105AB6" w:rsidRDefault="00487DBC" w:rsidP="0023036E">
      <w:pPr>
        <w:jc w:val="both"/>
        <w:rPr>
          <w:rFonts w:ascii="Arial" w:hAnsi="Arial" w:cs="Arial"/>
          <w:sz w:val="21"/>
          <w:szCs w:val="21"/>
        </w:rPr>
      </w:pPr>
    </w:p>
    <w:p w:rsidR="00595ACD" w:rsidRPr="00105AB6" w:rsidRDefault="00AA6A2A" w:rsidP="0023036E">
      <w:pPr>
        <w:pStyle w:val="ListParagraph"/>
        <w:numPr>
          <w:ilvl w:val="0"/>
          <w:numId w:val="1"/>
        </w:numPr>
        <w:ind w:left="540" w:hanging="540"/>
        <w:jc w:val="both"/>
        <w:rPr>
          <w:rFonts w:ascii="Arial" w:hAnsi="Arial" w:cs="Arial"/>
          <w:b/>
          <w:sz w:val="21"/>
          <w:szCs w:val="21"/>
        </w:rPr>
      </w:pPr>
      <w:r w:rsidRPr="00105AB6">
        <w:rPr>
          <w:rFonts w:ascii="Arial" w:hAnsi="Arial" w:cs="Arial"/>
          <w:b/>
          <w:sz w:val="21"/>
          <w:szCs w:val="21"/>
        </w:rPr>
        <w:t>New Business</w:t>
      </w:r>
    </w:p>
    <w:p w:rsidR="00426947" w:rsidRPr="0023036E" w:rsidRDefault="00DF5474" w:rsidP="00622238">
      <w:pPr>
        <w:pStyle w:val="ListParagraph"/>
        <w:numPr>
          <w:ilvl w:val="1"/>
          <w:numId w:val="1"/>
        </w:numPr>
        <w:ind w:left="900"/>
        <w:jc w:val="both"/>
        <w:rPr>
          <w:rFonts w:ascii="Arial" w:hAnsi="Arial" w:cs="Arial"/>
          <w:b/>
          <w:sz w:val="21"/>
          <w:szCs w:val="21"/>
        </w:rPr>
      </w:pPr>
      <w:r>
        <w:rPr>
          <w:rFonts w:ascii="Arial" w:hAnsi="Arial" w:cs="Arial"/>
          <w:b/>
          <w:spacing w:val="-2"/>
          <w:sz w:val="21"/>
          <w:szCs w:val="21"/>
        </w:rPr>
        <w:t>Veterans Day Fare Waiver</w:t>
      </w:r>
      <w:r w:rsidR="0023036E">
        <w:rPr>
          <w:rFonts w:ascii="Arial" w:hAnsi="Arial" w:cs="Arial"/>
          <w:spacing w:val="-2"/>
          <w:sz w:val="21"/>
          <w:szCs w:val="21"/>
        </w:rPr>
        <w:t>.</w:t>
      </w:r>
    </w:p>
    <w:p w:rsidR="00835780" w:rsidRDefault="00DF5474" w:rsidP="00622238">
      <w:pPr>
        <w:pStyle w:val="ListParagraph"/>
        <w:ind w:left="900"/>
        <w:jc w:val="both"/>
        <w:rPr>
          <w:rFonts w:ascii="Arial" w:hAnsi="Arial" w:cs="Arial"/>
          <w:spacing w:val="-2"/>
          <w:sz w:val="21"/>
          <w:szCs w:val="21"/>
        </w:rPr>
      </w:pPr>
      <w:r>
        <w:rPr>
          <w:rFonts w:ascii="Arial" w:hAnsi="Arial" w:cs="Arial"/>
          <w:spacing w:val="-2"/>
          <w:sz w:val="21"/>
          <w:szCs w:val="21"/>
        </w:rPr>
        <w:t xml:space="preserve">Deputy Director Schoeffel summarized for the board that the District has received requests to formally consider doing some form of fare waiver in recognition of Veterans Day </w:t>
      </w:r>
      <w:r w:rsidR="00092426">
        <w:rPr>
          <w:rFonts w:ascii="Arial" w:hAnsi="Arial" w:cs="Arial"/>
          <w:spacing w:val="-2"/>
          <w:sz w:val="21"/>
          <w:szCs w:val="21"/>
        </w:rPr>
        <w:t>i</w:t>
      </w:r>
      <w:r>
        <w:rPr>
          <w:rFonts w:ascii="Arial" w:hAnsi="Arial" w:cs="Arial"/>
          <w:spacing w:val="-2"/>
          <w:sz w:val="21"/>
          <w:szCs w:val="21"/>
        </w:rPr>
        <w:t xml:space="preserve">n November </w:t>
      </w:r>
      <w:r w:rsidR="00092426">
        <w:rPr>
          <w:rFonts w:ascii="Arial" w:hAnsi="Arial" w:cs="Arial"/>
          <w:spacing w:val="-2"/>
          <w:sz w:val="21"/>
          <w:szCs w:val="21"/>
        </w:rPr>
        <w:t>annually</w:t>
      </w:r>
      <w:r w:rsidR="00835780">
        <w:rPr>
          <w:rFonts w:ascii="Arial" w:hAnsi="Arial" w:cs="Arial"/>
          <w:spacing w:val="-2"/>
          <w:sz w:val="21"/>
          <w:szCs w:val="21"/>
        </w:rPr>
        <w:t xml:space="preserve">. </w:t>
      </w:r>
      <w:r>
        <w:rPr>
          <w:rFonts w:ascii="Arial" w:hAnsi="Arial" w:cs="Arial"/>
          <w:spacing w:val="-2"/>
          <w:sz w:val="21"/>
          <w:szCs w:val="21"/>
        </w:rPr>
        <w:t>As SMTD is not currently collecting fares due to the pandemic, planning and marketing would need to be considered before-hand to ensure the public is aware</w:t>
      </w:r>
      <w:r w:rsidR="00092426">
        <w:rPr>
          <w:rFonts w:ascii="Arial" w:hAnsi="Arial" w:cs="Arial"/>
          <w:spacing w:val="-2"/>
          <w:sz w:val="21"/>
          <w:szCs w:val="21"/>
        </w:rPr>
        <w:t xml:space="preserve"> and the effort fruitful</w:t>
      </w:r>
      <w:r>
        <w:rPr>
          <w:rFonts w:ascii="Arial" w:hAnsi="Arial" w:cs="Arial"/>
          <w:spacing w:val="-2"/>
          <w:sz w:val="21"/>
          <w:szCs w:val="21"/>
        </w:rPr>
        <w:t>.</w:t>
      </w:r>
    </w:p>
    <w:p w:rsidR="00DF5474" w:rsidRDefault="00DF5474" w:rsidP="00622238">
      <w:pPr>
        <w:pStyle w:val="ListParagraph"/>
        <w:ind w:left="900"/>
        <w:jc w:val="both"/>
        <w:rPr>
          <w:rFonts w:ascii="Arial" w:hAnsi="Arial" w:cs="Arial"/>
          <w:spacing w:val="-2"/>
          <w:sz w:val="21"/>
          <w:szCs w:val="21"/>
        </w:rPr>
      </w:pPr>
    </w:p>
    <w:p w:rsidR="00DF5474" w:rsidRDefault="00DF5474" w:rsidP="00622238">
      <w:pPr>
        <w:pStyle w:val="ListParagraph"/>
        <w:ind w:left="900"/>
        <w:jc w:val="both"/>
        <w:rPr>
          <w:rFonts w:ascii="Arial" w:hAnsi="Arial" w:cs="Arial"/>
          <w:spacing w:val="-2"/>
          <w:sz w:val="21"/>
          <w:szCs w:val="21"/>
        </w:rPr>
      </w:pPr>
      <w:r>
        <w:rPr>
          <w:rFonts w:ascii="Arial" w:hAnsi="Arial" w:cs="Arial"/>
          <w:spacing w:val="-2"/>
          <w:sz w:val="21"/>
          <w:szCs w:val="21"/>
        </w:rPr>
        <w:t xml:space="preserve">The board agreed that due to the pandemic, the uncertainty of fare collection in general, and </w:t>
      </w:r>
      <w:r w:rsidR="00092426">
        <w:rPr>
          <w:rFonts w:ascii="Arial" w:hAnsi="Arial" w:cs="Arial"/>
          <w:spacing w:val="-2"/>
          <w:sz w:val="21"/>
          <w:szCs w:val="21"/>
        </w:rPr>
        <w:t xml:space="preserve">lack of </w:t>
      </w:r>
      <w:r>
        <w:rPr>
          <w:rFonts w:ascii="Arial" w:hAnsi="Arial" w:cs="Arial"/>
          <w:spacing w:val="-2"/>
          <w:sz w:val="21"/>
          <w:szCs w:val="21"/>
        </w:rPr>
        <w:t xml:space="preserve">community events in </w:t>
      </w:r>
      <w:r w:rsidR="00092426">
        <w:rPr>
          <w:rFonts w:ascii="Arial" w:hAnsi="Arial" w:cs="Arial"/>
          <w:spacing w:val="-2"/>
          <w:sz w:val="21"/>
          <w:szCs w:val="21"/>
        </w:rPr>
        <w:t>specific</w:t>
      </w:r>
      <w:r>
        <w:rPr>
          <w:rFonts w:ascii="Arial" w:hAnsi="Arial" w:cs="Arial"/>
          <w:spacing w:val="-2"/>
          <w:sz w:val="21"/>
          <w:szCs w:val="21"/>
        </w:rPr>
        <w:t xml:space="preserve"> make it difficult to take action at this point.  </w:t>
      </w:r>
    </w:p>
    <w:p w:rsidR="0023036E" w:rsidRPr="00105AB6" w:rsidRDefault="0023036E" w:rsidP="00622238">
      <w:pPr>
        <w:pStyle w:val="ListParagraph"/>
        <w:ind w:left="900"/>
        <w:jc w:val="both"/>
        <w:rPr>
          <w:rFonts w:ascii="Arial" w:hAnsi="Arial" w:cs="Arial"/>
          <w:b/>
          <w:sz w:val="21"/>
          <w:szCs w:val="21"/>
        </w:rPr>
      </w:pPr>
    </w:p>
    <w:p w:rsidR="00426947" w:rsidRPr="00835780" w:rsidRDefault="00DF5474" w:rsidP="00622238">
      <w:pPr>
        <w:pStyle w:val="ListParagraph"/>
        <w:numPr>
          <w:ilvl w:val="1"/>
          <w:numId w:val="1"/>
        </w:numPr>
        <w:ind w:left="900"/>
        <w:jc w:val="both"/>
        <w:rPr>
          <w:rFonts w:ascii="Arial" w:hAnsi="Arial" w:cs="Arial"/>
          <w:sz w:val="21"/>
          <w:szCs w:val="21"/>
        </w:rPr>
      </w:pPr>
      <w:r>
        <w:rPr>
          <w:rFonts w:ascii="Arial" w:hAnsi="Arial" w:cs="Arial"/>
          <w:b/>
          <w:spacing w:val="-2"/>
          <w:sz w:val="21"/>
          <w:szCs w:val="21"/>
        </w:rPr>
        <w:t>Affirm Sole Source Purchase of Portable Lifts</w:t>
      </w:r>
    </w:p>
    <w:p w:rsidR="00835780" w:rsidRDefault="00092426" w:rsidP="00622238">
      <w:pPr>
        <w:pStyle w:val="ListParagraph"/>
        <w:ind w:left="900"/>
        <w:jc w:val="both"/>
        <w:rPr>
          <w:rFonts w:ascii="Arial" w:hAnsi="Arial" w:cs="Arial"/>
          <w:sz w:val="21"/>
          <w:szCs w:val="21"/>
        </w:rPr>
      </w:pPr>
      <w:r>
        <w:rPr>
          <w:rFonts w:ascii="Arial" w:hAnsi="Arial" w:cs="Arial"/>
          <w:sz w:val="21"/>
          <w:szCs w:val="21"/>
        </w:rPr>
        <w:t xml:space="preserve">Director Bush outlined the specifics of the second purchase of portable lifts for the garage operations.  As this is a budgeted purchase, the board needs to consider for both sole source and price level authority reasons as it exceeds the managing director’s signature authority per SMTD’s procurement manual.  </w:t>
      </w:r>
    </w:p>
    <w:p w:rsidR="00092426" w:rsidRDefault="00092426" w:rsidP="00622238">
      <w:pPr>
        <w:pStyle w:val="ListParagraph"/>
        <w:ind w:left="900"/>
        <w:jc w:val="both"/>
        <w:rPr>
          <w:rFonts w:ascii="Arial" w:hAnsi="Arial" w:cs="Arial"/>
          <w:sz w:val="21"/>
          <w:szCs w:val="21"/>
        </w:rPr>
      </w:pPr>
    </w:p>
    <w:p w:rsidR="00092426" w:rsidRDefault="00092426" w:rsidP="00622238">
      <w:pPr>
        <w:pStyle w:val="ListParagraph"/>
        <w:ind w:left="900"/>
        <w:jc w:val="both"/>
        <w:rPr>
          <w:rFonts w:ascii="Arial" w:hAnsi="Arial" w:cs="Arial"/>
          <w:sz w:val="21"/>
          <w:szCs w:val="21"/>
        </w:rPr>
      </w:pPr>
      <w:r>
        <w:rPr>
          <w:rFonts w:ascii="Arial" w:hAnsi="Arial" w:cs="Arial"/>
          <w:sz w:val="21"/>
          <w:szCs w:val="21"/>
        </w:rPr>
        <w:t>Trustee Coplea asked and Director Bush responded that the total purchase price for the lifts came to $44,589.00.</w:t>
      </w:r>
    </w:p>
    <w:p w:rsidR="00092426" w:rsidRDefault="00092426" w:rsidP="00622238">
      <w:pPr>
        <w:pStyle w:val="ListParagraph"/>
        <w:ind w:left="900"/>
        <w:jc w:val="both"/>
        <w:rPr>
          <w:rFonts w:ascii="Arial" w:hAnsi="Arial" w:cs="Arial"/>
          <w:sz w:val="21"/>
          <w:szCs w:val="21"/>
        </w:rPr>
      </w:pPr>
    </w:p>
    <w:p w:rsidR="00092426" w:rsidRPr="00835780" w:rsidRDefault="00092426" w:rsidP="00622238">
      <w:pPr>
        <w:pStyle w:val="ListParagraph"/>
        <w:ind w:left="900"/>
        <w:jc w:val="both"/>
        <w:rPr>
          <w:rFonts w:ascii="Arial" w:hAnsi="Arial" w:cs="Arial"/>
          <w:sz w:val="21"/>
          <w:szCs w:val="21"/>
        </w:rPr>
      </w:pPr>
      <w:r>
        <w:rPr>
          <w:rFonts w:ascii="Arial" w:hAnsi="Arial" w:cs="Arial"/>
          <w:sz w:val="21"/>
          <w:szCs w:val="21"/>
        </w:rPr>
        <w:t xml:space="preserve">Trustee </w:t>
      </w:r>
      <w:r w:rsidR="0058207A">
        <w:rPr>
          <w:rFonts w:ascii="Arial" w:hAnsi="Arial" w:cs="Arial"/>
          <w:sz w:val="21"/>
          <w:szCs w:val="21"/>
        </w:rPr>
        <w:t xml:space="preserve">Douglas made a motion to approve the sole source purchase of a set of portable lifts for $44,589.00, seconded by Trustee Coplea.  </w:t>
      </w:r>
      <w:r w:rsidR="0058207A" w:rsidRPr="00105AB6">
        <w:rPr>
          <w:rFonts w:ascii="Arial" w:hAnsi="Arial" w:cs="Arial"/>
          <w:sz w:val="21"/>
          <w:szCs w:val="21"/>
        </w:rPr>
        <w:t xml:space="preserve">The motion </w:t>
      </w:r>
      <w:r w:rsidR="0058207A" w:rsidRPr="00E753B6">
        <w:rPr>
          <w:rFonts w:ascii="Arial" w:hAnsi="Arial" w:cs="Arial"/>
          <w:sz w:val="21"/>
          <w:szCs w:val="21"/>
        </w:rPr>
        <w:t xml:space="preserve">carried </w:t>
      </w:r>
      <w:r w:rsidR="0058207A" w:rsidRPr="00105AB6">
        <w:rPr>
          <w:rFonts w:ascii="Arial" w:hAnsi="Arial" w:cs="Arial"/>
          <w:sz w:val="21"/>
          <w:szCs w:val="21"/>
        </w:rPr>
        <w:t>unanimously.</w:t>
      </w:r>
    </w:p>
    <w:p w:rsidR="00835780" w:rsidRPr="00835780" w:rsidRDefault="00835780" w:rsidP="00622238">
      <w:pPr>
        <w:pStyle w:val="ListParagraph"/>
        <w:ind w:left="900"/>
        <w:jc w:val="both"/>
        <w:rPr>
          <w:rFonts w:ascii="Arial" w:hAnsi="Arial" w:cs="Arial"/>
          <w:sz w:val="21"/>
          <w:szCs w:val="21"/>
        </w:rPr>
      </w:pPr>
    </w:p>
    <w:p w:rsidR="00426947" w:rsidRPr="00E95400" w:rsidRDefault="00DF5474" w:rsidP="00622238">
      <w:pPr>
        <w:pStyle w:val="ListParagraph"/>
        <w:numPr>
          <w:ilvl w:val="1"/>
          <w:numId w:val="1"/>
        </w:numPr>
        <w:ind w:left="900"/>
        <w:jc w:val="both"/>
        <w:rPr>
          <w:rFonts w:ascii="Arial" w:hAnsi="Arial" w:cs="Arial"/>
          <w:b/>
          <w:sz w:val="21"/>
          <w:szCs w:val="21"/>
        </w:rPr>
      </w:pPr>
      <w:r>
        <w:rPr>
          <w:rFonts w:ascii="Arial" w:hAnsi="Arial" w:cs="Arial"/>
          <w:b/>
          <w:spacing w:val="-2"/>
          <w:sz w:val="21"/>
          <w:szCs w:val="21"/>
        </w:rPr>
        <w:t>Consider Contract Renewal: Remix Transit Planning Platform</w:t>
      </w:r>
    </w:p>
    <w:p w:rsidR="00DF5474" w:rsidRDefault="0058207A" w:rsidP="00622238">
      <w:pPr>
        <w:pStyle w:val="ListParagraph"/>
        <w:ind w:left="900"/>
        <w:jc w:val="both"/>
        <w:rPr>
          <w:rFonts w:ascii="Arial" w:hAnsi="Arial" w:cs="Arial"/>
          <w:sz w:val="21"/>
          <w:szCs w:val="21"/>
        </w:rPr>
      </w:pPr>
      <w:r>
        <w:rPr>
          <w:rFonts w:ascii="Arial" w:hAnsi="Arial" w:cs="Arial"/>
          <w:sz w:val="21"/>
          <w:szCs w:val="21"/>
        </w:rPr>
        <w:t>Director Bush explained that this is a planning program used by IT and Operations to develop route scenarios and has been used by the District successfully since 2016 and it is fully integrated.  The contract is $19,200.00 annually for a period of three years, for a total of $57,600.00 for the contract renewal.</w:t>
      </w:r>
    </w:p>
    <w:p w:rsidR="00DF5474" w:rsidRDefault="00DF5474" w:rsidP="00622238">
      <w:pPr>
        <w:pStyle w:val="ListParagraph"/>
        <w:ind w:left="900"/>
        <w:jc w:val="both"/>
        <w:rPr>
          <w:rFonts w:ascii="Arial" w:hAnsi="Arial" w:cs="Arial"/>
          <w:sz w:val="21"/>
          <w:szCs w:val="21"/>
        </w:rPr>
      </w:pPr>
    </w:p>
    <w:p w:rsidR="0058207A" w:rsidRDefault="0058207A" w:rsidP="00622238">
      <w:pPr>
        <w:pStyle w:val="ListParagraph"/>
        <w:ind w:left="900"/>
        <w:jc w:val="both"/>
        <w:rPr>
          <w:rFonts w:ascii="Arial" w:hAnsi="Arial" w:cs="Arial"/>
          <w:sz w:val="21"/>
          <w:szCs w:val="21"/>
        </w:rPr>
      </w:pPr>
      <w:r>
        <w:rPr>
          <w:rFonts w:ascii="Arial" w:hAnsi="Arial" w:cs="Arial"/>
          <w:sz w:val="21"/>
          <w:szCs w:val="21"/>
        </w:rPr>
        <w:t xml:space="preserve">Board President Brewer noted that the three-year renewal (versus a single year to year) saved SMTD approximately $5,000.00 per year, Director Bush agreed. </w:t>
      </w:r>
    </w:p>
    <w:p w:rsidR="0058207A" w:rsidRDefault="0058207A" w:rsidP="00622238">
      <w:pPr>
        <w:pStyle w:val="ListParagraph"/>
        <w:ind w:left="900"/>
        <w:jc w:val="both"/>
        <w:rPr>
          <w:rFonts w:ascii="Arial" w:hAnsi="Arial" w:cs="Arial"/>
          <w:sz w:val="21"/>
          <w:szCs w:val="21"/>
        </w:rPr>
      </w:pPr>
    </w:p>
    <w:p w:rsidR="00E95400" w:rsidRDefault="00D94BBD" w:rsidP="00622238">
      <w:pPr>
        <w:pStyle w:val="ListParagraph"/>
        <w:ind w:left="900"/>
        <w:jc w:val="both"/>
        <w:rPr>
          <w:rFonts w:ascii="Arial" w:hAnsi="Arial" w:cs="Arial"/>
          <w:sz w:val="21"/>
          <w:szCs w:val="21"/>
        </w:rPr>
      </w:pPr>
      <w:r>
        <w:rPr>
          <w:rFonts w:ascii="Arial" w:hAnsi="Arial" w:cs="Arial"/>
          <w:sz w:val="21"/>
          <w:szCs w:val="21"/>
        </w:rPr>
        <w:t>Vice-</w:t>
      </w:r>
      <w:r w:rsidRPr="00687B3F">
        <w:rPr>
          <w:rFonts w:ascii="Arial" w:hAnsi="Arial" w:cs="Arial"/>
          <w:sz w:val="21"/>
          <w:szCs w:val="21"/>
        </w:rPr>
        <w:t xml:space="preserve"> </w:t>
      </w:r>
      <w:r w:rsidRPr="00105AB6">
        <w:rPr>
          <w:rFonts w:ascii="Arial" w:hAnsi="Arial" w:cs="Arial"/>
          <w:sz w:val="21"/>
          <w:szCs w:val="21"/>
        </w:rPr>
        <w:t>Chairperson</w:t>
      </w:r>
      <w:r w:rsidR="000F622D">
        <w:rPr>
          <w:rFonts w:ascii="Arial" w:hAnsi="Arial" w:cs="Arial"/>
          <w:sz w:val="21"/>
          <w:szCs w:val="21"/>
        </w:rPr>
        <w:t xml:space="preserve"> </w:t>
      </w:r>
      <w:proofErr w:type="spellStart"/>
      <w:r w:rsidR="0058207A">
        <w:rPr>
          <w:rFonts w:ascii="Arial" w:hAnsi="Arial" w:cs="Arial"/>
          <w:sz w:val="21"/>
          <w:szCs w:val="21"/>
        </w:rPr>
        <w:t>Davsko</w:t>
      </w:r>
      <w:proofErr w:type="spellEnd"/>
      <w:r w:rsidR="000F622D">
        <w:rPr>
          <w:rFonts w:ascii="Arial" w:hAnsi="Arial" w:cs="Arial"/>
          <w:sz w:val="21"/>
          <w:szCs w:val="21"/>
        </w:rPr>
        <w:t xml:space="preserve"> made a motion, seconded by Trustee </w:t>
      </w:r>
      <w:proofErr w:type="spellStart"/>
      <w:r w:rsidR="0058207A">
        <w:rPr>
          <w:rFonts w:ascii="Arial" w:hAnsi="Arial" w:cs="Arial"/>
          <w:sz w:val="21"/>
          <w:szCs w:val="21"/>
        </w:rPr>
        <w:t>Hasara</w:t>
      </w:r>
      <w:proofErr w:type="spellEnd"/>
      <w:r w:rsidR="000F622D">
        <w:rPr>
          <w:rFonts w:ascii="Arial" w:hAnsi="Arial" w:cs="Arial"/>
          <w:sz w:val="21"/>
          <w:szCs w:val="21"/>
        </w:rPr>
        <w:t xml:space="preserve"> to accept staff’s recommendation and </w:t>
      </w:r>
      <w:r w:rsidR="0058207A">
        <w:rPr>
          <w:rFonts w:ascii="Arial" w:hAnsi="Arial" w:cs="Arial"/>
          <w:sz w:val="21"/>
          <w:szCs w:val="21"/>
        </w:rPr>
        <w:t>approve the three-year renewal of a service contract with Remix Planning</w:t>
      </w:r>
      <w:r w:rsidR="000F622D">
        <w:rPr>
          <w:rFonts w:ascii="Arial" w:hAnsi="Arial" w:cs="Arial"/>
          <w:sz w:val="21"/>
          <w:szCs w:val="21"/>
        </w:rPr>
        <w:t>.  The motion passed unanimously.</w:t>
      </w:r>
    </w:p>
    <w:p w:rsidR="00DF5474" w:rsidRDefault="00DF5474" w:rsidP="00622238">
      <w:pPr>
        <w:pStyle w:val="ListParagraph"/>
        <w:ind w:left="900"/>
        <w:jc w:val="both"/>
        <w:rPr>
          <w:rFonts w:ascii="Arial" w:hAnsi="Arial" w:cs="Arial"/>
          <w:sz w:val="21"/>
          <w:szCs w:val="21"/>
        </w:rPr>
      </w:pPr>
    </w:p>
    <w:p w:rsidR="00426947" w:rsidRPr="00E95400" w:rsidRDefault="00DF5474" w:rsidP="00622238">
      <w:pPr>
        <w:pStyle w:val="ListParagraph"/>
        <w:numPr>
          <w:ilvl w:val="1"/>
          <w:numId w:val="1"/>
        </w:numPr>
        <w:ind w:left="900"/>
        <w:jc w:val="both"/>
        <w:rPr>
          <w:rFonts w:ascii="Arial" w:hAnsi="Arial" w:cs="Arial"/>
          <w:b/>
          <w:sz w:val="21"/>
          <w:szCs w:val="21"/>
        </w:rPr>
      </w:pPr>
      <w:r>
        <w:rPr>
          <w:rFonts w:ascii="Arial" w:hAnsi="Arial" w:cs="Arial"/>
          <w:b/>
          <w:spacing w:val="-2"/>
          <w:sz w:val="21"/>
          <w:szCs w:val="21"/>
        </w:rPr>
        <w:t>Consider Approval of Asphalt Maintenance</w:t>
      </w:r>
    </w:p>
    <w:p w:rsidR="00622238" w:rsidRDefault="0058207A" w:rsidP="00622238">
      <w:pPr>
        <w:pStyle w:val="ListParagraph"/>
        <w:ind w:left="900"/>
        <w:jc w:val="both"/>
        <w:rPr>
          <w:rFonts w:ascii="Arial" w:hAnsi="Arial" w:cs="Arial"/>
          <w:sz w:val="21"/>
          <w:szCs w:val="21"/>
        </w:rPr>
      </w:pPr>
      <w:r>
        <w:rPr>
          <w:rFonts w:ascii="Arial" w:hAnsi="Arial" w:cs="Arial"/>
          <w:sz w:val="21"/>
          <w:szCs w:val="21"/>
        </w:rPr>
        <w:t xml:space="preserve">Director Bush explained that this item is for the Transfer Center downtown.  When the property was acquired, the parking surface was </w:t>
      </w:r>
      <w:r w:rsidR="00625429">
        <w:rPr>
          <w:rFonts w:ascii="Arial" w:hAnsi="Arial" w:cs="Arial"/>
          <w:sz w:val="21"/>
          <w:szCs w:val="21"/>
        </w:rPr>
        <w:t>installed</w:t>
      </w:r>
      <w:r>
        <w:rPr>
          <w:rFonts w:ascii="Arial" w:hAnsi="Arial" w:cs="Arial"/>
          <w:sz w:val="21"/>
          <w:szCs w:val="21"/>
        </w:rPr>
        <w:t xml:space="preserve"> with 2</w:t>
      </w:r>
      <w:r w:rsidR="00EF4E23">
        <w:rPr>
          <w:rFonts w:ascii="Arial" w:hAnsi="Arial" w:cs="Arial"/>
          <w:sz w:val="21"/>
          <w:szCs w:val="21"/>
        </w:rPr>
        <w:t xml:space="preserve"> inches of </w:t>
      </w:r>
      <w:proofErr w:type="gramStart"/>
      <w:r w:rsidR="00EF4E23">
        <w:rPr>
          <w:rFonts w:ascii="Arial" w:hAnsi="Arial" w:cs="Arial"/>
          <w:sz w:val="21"/>
          <w:szCs w:val="21"/>
        </w:rPr>
        <w:t>asphalt</w:t>
      </w:r>
      <w:proofErr w:type="gramEnd"/>
      <w:r w:rsidR="00EF4E23">
        <w:rPr>
          <w:rFonts w:ascii="Arial" w:hAnsi="Arial" w:cs="Arial"/>
          <w:sz w:val="21"/>
          <w:szCs w:val="21"/>
        </w:rPr>
        <w:t xml:space="preserve">.  Over the last few years, it has been observed that the areas directly </w:t>
      </w:r>
      <w:r w:rsidR="00EF4E23">
        <w:rPr>
          <w:rFonts w:ascii="Arial" w:hAnsi="Arial" w:cs="Arial"/>
          <w:sz w:val="21"/>
          <w:szCs w:val="21"/>
        </w:rPr>
        <w:lastRenderedPageBreak/>
        <w:t xml:space="preserve">underneath where the busses brake to a stop, the asphalt has been slipping.  Remedy is to mill out those two inches, reinforce the base, and add 4 inches of asphalt in its place.  Board President Brewer asked if this was normal wear and tear or something unexpected.  Director Bush responded that the stretching of the asphalt was not expected.  The repair does include the asphalt repair itself, and a treatment of sealant.  Trustee Coplea asked if it was not sealed now, Director Bush noted one sealing has occurred, and this will likely need to re-occur annual until the multi-modal solution is finalized. </w:t>
      </w:r>
    </w:p>
    <w:p w:rsidR="00EF4E23" w:rsidRDefault="00EF4E23" w:rsidP="00622238">
      <w:pPr>
        <w:pStyle w:val="ListParagraph"/>
        <w:ind w:left="900"/>
        <w:jc w:val="both"/>
        <w:rPr>
          <w:rFonts w:ascii="Arial" w:hAnsi="Arial" w:cs="Arial"/>
          <w:sz w:val="21"/>
          <w:szCs w:val="21"/>
        </w:rPr>
      </w:pPr>
    </w:p>
    <w:p w:rsidR="00EF4E23" w:rsidRDefault="003055D5" w:rsidP="00622238">
      <w:pPr>
        <w:pStyle w:val="ListParagraph"/>
        <w:ind w:left="900"/>
        <w:jc w:val="both"/>
        <w:rPr>
          <w:rFonts w:ascii="Arial" w:hAnsi="Arial" w:cs="Arial"/>
          <w:sz w:val="21"/>
          <w:szCs w:val="21"/>
        </w:rPr>
      </w:pPr>
      <w:r>
        <w:rPr>
          <w:rFonts w:ascii="Arial" w:hAnsi="Arial" w:cs="Arial"/>
          <w:sz w:val="21"/>
          <w:szCs w:val="21"/>
        </w:rPr>
        <w:t xml:space="preserve">Trustee </w:t>
      </w:r>
      <w:proofErr w:type="spellStart"/>
      <w:r>
        <w:rPr>
          <w:rFonts w:ascii="Arial" w:hAnsi="Arial" w:cs="Arial"/>
          <w:sz w:val="21"/>
          <w:szCs w:val="21"/>
        </w:rPr>
        <w:t>Hasara</w:t>
      </w:r>
      <w:proofErr w:type="spellEnd"/>
      <w:r>
        <w:rPr>
          <w:rFonts w:ascii="Arial" w:hAnsi="Arial" w:cs="Arial"/>
          <w:sz w:val="21"/>
          <w:szCs w:val="21"/>
        </w:rPr>
        <w:t xml:space="preserve"> requested the amount, and Director Bush indicated this purchase proposal was for a not-to-exceed amount of $26,600.00 and he noted it was included in the recent Rebuild Illinois Capital Grant.</w:t>
      </w:r>
    </w:p>
    <w:p w:rsidR="00622238" w:rsidRDefault="00622238" w:rsidP="00622238">
      <w:pPr>
        <w:pStyle w:val="ListParagraph"/>
        <w:ind w:left="900"/>
        <w:jc w:val="both"/>
        <w:rPr>
          <w:rFonts w:ascii="Arial" w:hAnsi="Arial" w:cs="Arial"/>
          <w:sz w:val="21"/>
          <w:szCs w:val="21"/>
        </w:rPr>
      </w:pPr>
    </w:p>
    <w:p w:rsidR="00622238" w:rsidRDefault="000F622D" w:rsidP="00622238">
      <w:pPr>
        <w:pStyle w:val="ListParagraph"/>
        <w:ind w:left="900"/>
        <w:jc w:val="both"/>
        <w:rPr>
          <w:rFonts w:ascii="Arial" w:hAnsi="Arial" w:cs="Arial"/>
          <w:sz w:val="21"/>
          <w:szCs w:val="21"/>
        </w:rPr>
      </w:pPr>
      <w:r>
        <w:rPr>
          <w:rFonts w:ascii="Arial" w:hAnsi="Arial" w:cs="Arial"/>
          <w:sz w:val="21"/>
          <w:szCs w:val="21"/>
        </w:rPr>
        <w:t xml:space="preserve">Trustee </w:t>
      </w:r>
      <w:proofErr w:type="spellStart"/>
      <w:r w:rsidR="003055D5">
        <w:rPr>
          <w:rFonts w:ascii="Arial" w:hAnsi="Arial" w:cs="Arial"/>
          <w:sz w:val="21"/>
          <w:szCs w:val="21"/>
        </w:rPr>
        <w:t>Hasara</w:t>
      </w:r>
      <w:proofErr w:type="spellEnd"/>
      <w:r>
        <w:rPr>
          <w:rFonts w:ascii="Arial" w:hAnsi="Arial" w:cs="Arial"/>
          <w:sz w:val="21"/>
          <w:szCs w:val="21"/>
        </w:rPr>
        <w:t xml:space="preserve"> made a motion, seconded by Trustee </w:t>
      </w:r>
      <w:r w:rsidR="003055D5">
        <w:rPr>
          <w:rFonts w:ascii="Arial" w:hAnsi="Arial" w:cs="Arial"/>
          <w:sz w:val="21"/>
          <w:szCs w:val="21"/>
        </w:rPr>
        <w:t>Coplea</w:t>
      </w:r>
      <w:r>
        <w:rPr>
          <w:rFonts w:ascii="Arial" w:hAnsi="Arial" w:cs="Arial"/>
          <w:sz w:val="21"/>
          <w:szCs w:val="21"/>
        </w:rPr>
        <w:t xml:space="preserve"> to accept </w:t>
      </w:r>
      <w:r w:rsidR="003055D5">
        <w:rPr>
          <w:rFonts w:ascii="Arial" w:hAnsi="Arial" w:cs="Arial"/>
          <w:sz w:val="21"/>
          <w:szCs w:val="21"/>
        </w:rPr>
        <w:t>the contract with Broughton</w:t>
      </w:r>
      <w:r>
        <w:rPr>
          <w:rFonts w:ascii="Arial" w:hAnsi="Arial" w:cs="Arial"/>
          <w:sz w:val="21"/>
          <w:szCs w:val="21"/>
        </w:rPr>
        <w:t xml:space="preserve"> </w:t>
      </w:r>
      <w:r w:rsidR="003055D5">
        <w:rPr>
          <w:rFonts w:ascii="Arial" w:hAnsi="Arial" w:cs="Arial"/>
          <w:sz w:val="21"/>
          <w:szCs w:val="21"/>
        </w:rPr>
        <w:t>&amp; Sons for the Transfer Center Asphalt Maintenance in the amount not to exceed of $26,600.00</w:t>
      </w:r>
      <w:r>
        <w:rPr>
          <w:rFonts w:ascii="Arial" w:hAnsi="Arial" w:cs="Arial"/>
          <w:sz w:val="21"/>
          <w:szCs w:val="21"/>
        </w:rPr>
        <w:t>.  The motion passed unanimously</w:t>
      </w:r>
      <w:r w:rsidR="003055D5">
        <w:rPr>
          <w:rFonts w:ascii="Arial" w:hAnsi="Arial" w:cs="Arial"/>
          <w:sz w:val="21"/>
          <w:szCs w:val="21"/>
        </w:rPr>
        <w:t xml:space="preserve"> with </w:t>
      </w:r>
      <w:r w:rsidR="00625429">
        <w:rPr>
          <w:rFonts w:ascii="Arial" w:hAnsi="Arial" w:cs="Arial"/>
          <w:sz w:val="21"/>
          <w:szCs w:val="21"/>
        </w:rPr>
        <w:t xml:space="preserve">the exception of </w:t>
      </w:r>
      <w:r w:rsidR="003055D5">
        <w:rPr>
          <w:rFonts w:ascii="Arial" w:hAnsi="Arial" w:cs="Arial"/>
          <w:sz w:val="21"/>
          <w:szCs w:val="21"/>
        </w:rPr>
        <w:t>Trustee Douglas voting present due to a family member working for Broughton and Sons.</w:t>
      </w:r>
      <w:r>
        <w:rPr>
          <w:rFonts w:ascii="Arial" w:hAnsi="Arial" w:cs="Arial"/>
          <w:sz w:val="21"/>
          <w:szCs w:val="21"/>
        </w:rPr>
        <w:t xml:space="preserve"> </w:t>
      </w:r>
    </w:p>
    <w:p w:rsidR="00E95400" w:rsidRPr="00E95400" w:rsidRDefault="00E95400" w:rsidP="0023036E">
      <w:pPr>
        <w:pStyle w:val="ListParagraph"/>
        <w:ind w:left="1440"/>
        <w:jc w:val="both"/>
        <w:rPr>
          <w:rFonts w:ascii="Arial" w:hAnsi="Arial" w:cs="Arial"/>
          <w:sz w:val="21"/>
          <w:szCs w:val="21"/>
        </w:rPr>
      </w:pPr>
    </w:p>
    <w:p w:rsidR="0047376F" w:rsidRPr="00105AB6" w:rsidRDefault="0047376F" w:rsidP="0047376F">
      <w:pPr>
        <w:pStyle w:val="ListParagraph"/>
        <w:numPr>
          <w:ilvl w:val="0"/>
          <w:numId w:val="1"/>
        </w:numPr>
        <w:ind w:left="540" w:hanging="540"/>
        <w:jc w:val="both"/>
        <w:rPr>
          <w:rFonts w:ascii="Arial" w:hAnsi="Arial" w:cs="Arial"/>
          <w:b/>
          <w:sz w:val="21"/>
          <w:szCs w:val="21"/>
        </w:rPr>
      </w:pPr>
      <w:r w:rsidRPr="00105AB6">
        <w:rPr>
          <w:rFonts w:ascii="Arial" w:hAnsi="Arial" w:cs="Arial"/>
          <w:b/>
          <w:sz w:val="21"/>
          <w:szCs w:val="21"/>
        </w:rPr>
        <w:t xml:space="preserve">Public Comments </w:t>
      </w:r>
    </w:p>
    <w:p w:rsidR="0047376F" w:rsidRDefault="0047376F" w:rsidP="0047376F">
      <w:pPr>
        <w:ind w:left="540"/>
        <w:jc w:val="both"/>
        <w:rPr>
          <w:rFonts w:ascii="Arial" w:hAnsi="Arial" w:cs="Arial"/>
          <w:sz w:val="21"/>
          <w:szCs w:val="21"/>
        </w:rPr>
      </w:pPr>
      <w:r>
        <w:rPr>
          <w:rFonts w:ascii="Arial" w:hAnsi="Arial" w:cs="Arial"/>
          <w:sz w:val="21"/>
          <w:szCs w:val="21"/>
        </w:rPr>
        <w:t>Wynne Coplea brought a question on behalf of the Friends of Transit.  FOT presented a concern about the upcoming rolling opening and closing of the underpasses along 5</w:t>
      </w:r>
      <w:r w:rsidRPr="003055D5">
        <w:rPr>
          <w:rFonts w:ascii="Arial" w:hAnsi="Arial" w:cs="Arial"/>
          <w:sz w:val="21"/>
          <w:szCs w:val="21"/>
          <w:vertAlign w:val="superscript"/>
        </w:rPr>
        <w:t>th</w:t>
      </w:r>
      <w:r>
        <w:rPr>
          <w:rFonts w:ascii="Arial" w:hAnsi="Arial" w:cs="Arial"/>
          <w:sz w:val="21"/>
          <w:szCs w:val="21"/>
        </w:rPr>
        <w:t xml:space="preserve"> and 6</w:t>
      </w:r>
      <w:r w:rsidRPr="003055D5">
        <w:rPr>
          <w:rFonts w:ascii="Arial" w:hAnsi="Arial" w:cs="Arial"/>
          <w:sz w:val="21"/>
          <w:szCs w:val="21"/>
          <w:vertAlign w:val="superscript"/>
        </w:rPr>
        <w:t>th</w:t>
      </w:r>
      <w:r>
        <w:rPr>
          <w:rFonts w:ascii="Arial" w:hAnsi="Arial" w:cs="Arial"/>
          <w:sz w:val="21"/>
          <w:szCs w:val="21"/>
        </w:rPr>
        <w:t xml:space="preserve"> Street planned for one week at a time, through October and how staff felt this would affect operations.  FOT prefers to have plenty of time to soften the announcement for users, especially those with challenges, that a change in routine presents significant disruption.  The managing director indicated we will be provided plenty of time for announcements as the project is only planned for two weekends from Friday night through a Monday morning for two weekends only, everything else will only be lane reduction.</w:t>
      </w:r>
    </w:p>
    <w:p w:rsidR="0047376F" w:rsidRDefault="0047376F" w:rsidP="0047376F">
      <w:pPr>
        <w:ind w:left="540"/>
        <w:jc w:val="both"/>
        <w:rPr>
          <w:rFonts w:ascii="Arial" w:hAnsi="Arial" w:cs="Arial"/>
          <w:sz w:val="21"/>
          <w:szCs w:val="21"/>
        </w:rPr>
      </w:pPr>
    </w:p>
    <w:p w:rsidR="0047376F" w:rsidRDefault="0047376F" w:rsidP="0047376F">
      <w:pPr>
        <w:ind w:left="540"/>
        <w:jc w:val="both"/>
        <w:rPr>
          <w:rFonts w:ascii="Arial" w:hAnsi="Arial" w:cs="Arial"/>
          <w:sz w:val="21"/>
          <w:szCs w:val="21"/>
        </w:rPr>
      </w:pPr>
      <w:r>
        <w:rPr>
          <w:rFonts w:ascii="Arial" w:hAnsi="Arial" w:cs="Arial"/>
          <w:sz w:val="21"/>
          <w:szCs w:val="21"/>
        </w:rPr>
        <w:t xml:space="preserve">Board President Brewer asked that someone on staff contact Friends of Transit and let them know when forthcoming information becomes available.  Deputy Director Schoeffel offered to make details available.  </w:t>
      </w:r>
    </w:p>
    <w:p w:rsidR="0047376F" w:rsidRDefault="0047376F" w:rsidP="0047376F">
      <w:pPr>
        <w:ind w:left="540"/>
        <w:jc w:val="both"/>
        <w:rPr>
          <w:rFonts w:ascii="Arial" w:hAnsi="Arial" w:cs="Arial"/>
          <w:sz w:val="21"/>
          <w:szCs w:val="21"/>
        </w:rPr>
      </w:pPr>
    </w:p>
    <w:p w:rsidR="0047376F" w:rsidRDefault="0047376F" w:rsidP="0047376F">
      <w:pPr>
        <w:ind w:left="540"/>
        <w:jc w:val="both"/>
        <w:rPr>
          <w:rFonts w:ascii="Arial" w:hAnsi="Arial" w:cs="Arial"/>
          <w:sz w:val="21"/>
          <w:szCs w:val="21"/>
        </w:rPr>
      </w:pPr>
      <w:r>
        <w:rPr>
          <w:rFonts w:ascii="Arial" w:hAnsi="Arial" w:cs="Arial"/>
          <w:sz w:val="21"/>
          <w:szCs w:val="21"/>
        </w:rPr>
        <w:t>Jane Ford (via Zoom) inquired of Deputy Director Schoeffel when the barriers were going to be installed on the busses.  Director Schoeffel noted SMTD still does not have a project end date, but committed to notifying the public as soon as details become available.</w:t>
      </w:r>
    </w:p>
    <w:p w:rsidR="0047376F" w:rsidRDefault="0047376F" w:rsidP="0047376F">
      <w:pPr>
        <w:ind w:left="540"/>
        <w:jc w:val="both"/>
        <w:rPr>
          <w:rFonts w:ascii="Arial" w:hAnsi="Arial" w:cs="Arial"/>
          <w:sz w:val="21"/>
          <w:szCs w:val="21"/>
        </w:rPr>
      </w:pPr>
    </w:p>
    <w:p w:rsidR="0047376F" w:rsidRDefault="0047376F" w:rsidP="0047376F">
      <w:pPr>
        <w:ind w:left="540"/>
        <w:jc w:val="both"/>
        <w:rPr>
          <w:rFonts w:ascii="Arial" w:hAnsi="Arial" w:cs="Arial"/>
          <w:sz w:val="21"/>
          <w:szCs w:val="21"/>
        </w:rPr>
      </w:pPr>
    </w:p>
    <w:p w:rsidR="0047376F" w:rsidRPr="00251794" w:rsidRDefault="0047376F" w:rsidP="0047376F">
      <w:pPr>
        <w:ind w:left="540"/>
        <w:jc w:val="both"/>
        <w:rPr>
          <w:rFonts w:ascii="Arial" w:hAnsi="Arial" w:cs="Arial"/>
          <w:sz w:val="21"/>
          <w:szCs w:val="21"/>
        </w:rPr>
      </w:pPr>
    </w:p>
    <w:p w:rsidR="002813A3" w:rsidRPr="00105AB6" w:rsidRDefault="00DF5474" w:rsidP="0023036E">
      <w:pPr>
        <w:pStyle w:val="ListParagraph"/>
        <w:numPr>
          <w:ilvl w:val="0"/>
          <w:numId w:val="1"/>
        </w:numPr>
        <w:ind w:left="540" w:hanging="540"/>
        <w:jc w:val="both"/>
        <w:rPr>
          <w:rFonts w:ascii="Arial" w:hAnsi="Arial" w:cs="Arial"/>
          <w:b/>
          <w:sz w:val="21"/>
          <w:szCs w:val="21"/>
        </w:rPr>
      </w:pPr>
      <w:r w:rsidRPr="00105AB6">
        <w:rPr>
          <w:rFonts w:ascii="Arial" w:hAnsi="Arial" w:cs="Arial"/>
          <w:b/>
          <w:sz w:val="21"/>
          <w:szCs w:val="21"/>
        </w:rPr>
        <w:t>Closed Session</w:t>
      </w:r>
    </w:p>
    <w:p w:rsidR="002708CD" w:rsidRDefault="0047376F" w:rsidP="00836E1B">
      <w:pPr>
        <w:ind w:left="540"/>
        <w:jc w:val="both"/>
        <w:rPr>
          <w:rFonts w:ascii="Arial" w:hAnsi="Arial" w:cs="Arial"/>
          <w:sz w:val="21"/>
          <w:szCs w:val="21"/>
        </w:rPr>
      </w:pPr>
      <w:r>
        <w:rPr>
          <w:rFonts w:ascii="Arial" w:hAnsi="Arial" w:cs="Arial"/>
          <w:sz w:val="21"/>
          <w:szCs w:val="21"/>
        </w:rPr>
        <w:t>Trustee Douglas made a motion, seconded by Trustee Coplea</w:t>
      </w:r>
      <w:r w:rsidR="00684FE0">
        <w:rPr>
          <w:rFonts w:ascii="Arial" w:hAnsi="Arial" w:cs="Arial"/>
          <w:sz w:val="21"/>
          <w:szCs w:val="21"/>
        </w:rPr>
        <w:t>,</w:t>
      </w:r>
      <w:r>
        <w:rPr>
          <w:rFonts w:ascii="Arial" w:hAnsi="Arial" w:cs="Arial"/>
          <w:sz w:val="21"/>
          <w:szCs w:val="21"/>
        </w:rPr>
        <w:t xml:space="preserve"> to close a </w:t>
      </w:r>
      <w:r w:rsidR="00684FE0">
        <w:rPr>
          <w:rFonts w:ascii="Arial" w:hAnsi="Arial" w:cs="Arial"/>
          <w:sz w:val="21"/>
          <w:szCs w:val="21"/>
        </w:rPr>
        <w:t>regular</w:t>
      </w:r>
      <w:r>
        <w:rPr>
          <w:rFonts w:ascii="Arial" w:hAnsi="Arial" w:cs="Arial"/>
          <w:sz w:val="21"/>
          <w:szCs w:val="21"/>
        </w:rPr>
        <w:t xml:space="preserve"> meeting and open a closed meeting  for the purposes of litigation as provided in 5 ILCS 120/2(c). The motion passed unanimously and the board went into closed session at 4:59 pm.</w:t>
      </w:r>
    </w:p>
    <w:p w:rsidR="0047376F" w:rsidRDefault="0047376F" w:rsidP="00836E1B">
      <w:pPr>
        <w:ind w:left="540"/>
        <w:jc w:val="both"/>
        <w:rPr>
          <w:rFonts w:ascii="Arial" w:hAnsi="Arial" w:cs="Arial"/>
          <w:sz w:val="21"/>
          <w:szCs w:val="21"/>
        </w:rPr>
      </w:pPr>
    </w:p>
    <w:p w:rsidR="0047376F" w:rsidRDefault="0047376F" w:rsidP="00836E1B">
      <w:pPr>
        <w:ind w:left="540"/>
        <w:jc w:val="both"/>
        <w:rPr>
          <w:rFonts w:ascii="Arial" w:hAnsi="Arial" w:cs="Arial"/>
          <w:sz w:val="21"/>
          <w:szCs w:val="21"/>
        </w:rPr>
      </w:pPr>
      <w:r>
        <w:rPr>
          <w:rFonts w:ascii="Arial" w:hAnsi="Arial" w:cs="Arial"/>
          <w:sz w:val="21"/>
          <w:szCs w:val="21"/>
        </w:rPr>
        <w:t xml:space="preserve">Trustee </w:t>
      </w:r>
      <w:proofErr w:type="spellStart"/>
      <w:r>
        <w:rPr>
          <w:rFonts w:ascii="Arial" w:hAnsi="Arial" w:cs="Arial"/>
          <w:sz w:val="21"/>
          <w:szCs w:val="21"/>
        </w:rPr>
        <w:t>Hasara</w:t>
      </w:r>
      <w:proofErr w:type="spellEnd"/>
      <w:r>
        <w:rPr>
          <w:rFonts w:ascii="Arial" w:hAnsi="Arial" w:cs="Arial"/>
          <w:sz w:val="21"/>
          <w:szCs w:val="21"/>
        </w:rPr>
        <w:t xml:space="preserve"> motioned, seconded by Trustee McCarthy, to close a closed meeting and re-open the regular meeting </w:t>
      </w:r>
      <w:r w:rsidR="00684FE0">
        <w:rPr>
          <w:rFonts w:ascii="Arial" w:hAnsi="Arial" w:cs="Arial"/>
          <w:sz w:val="21"/>
          <w:szCs w:val="21"/>
        </w:rPr>
        <w:t>at 5:06 pm.  The motion passed unanimously.</w:t>
      </w:r>
    </w:p>
    <w:p w:rsidR="00836E1B" w:rsidRDefault="00836E1B" w:rsidP="0023036E">
      <w:pPr>
        <w:jc w:val="both"/>
        <w:rPr>
          <w:rFonts w:ascii="Arial" w:hAnsi="Arial" w:cs="Arial"/>
          <w:sz w:val="21"/>
          <w:szCs w:val="21"/>
        </w:rPr>
      </w:pPr>
    </w:p>
    <w:p w:rsidR="0047376F" w:rsidRPr="00105AB6" w:rsidRDefault="0047376F" w:rsidP="0023036E">
      <w:pPr>
        <w:jc w:val="both"/>
        <w:rPr>
          <w:rFonts w:ascii="Arial" w:hAnsi="Arial" w:cs="Arial"/>
          <w:sz w:val="21"/>
          <w:szCs w:val="21"/>
        </w:rPr>
      </w:pPr>
    </w:p>
    <w:p w:rsidR="00E906E3" w:rsidRDefault="00092426" w:rsidP="0023036E">
      <w:pPr>
        <w:pStyle w:val="ListParagraph"/>
        <w:numPr>
          <w:ilvl w:val="0"/>
          <w:numId w:val="1"/>
        </w:numPr>
        <w:ind w:left="540" w:hanging="540"/>
        <w:jc w:val="both"/>
        <w:rPr>
          <w:rFonts w:ascii="Arial" w:hAnsi="Arial" w:cs="Arial"/>
          <w:b/>
          <w:sz w:val="21"/>
          <w:szCs w:val="21"/>
        </w:rPr>
      </w:pPr>
      <w:r>
        <w:rPr>
          <w:rFonts w:ascii="Arial" w:hAnsi="Arial" w:cs="Arial"/>
          <w:b/>
          <w:sz w:val="21"/>
          <w:szCs w:val="21"/>
        </w:rPr>
        <w:t>Additional New Business</w:t>
      </w:r>
    </w:p>
    <w:p w:rsidR="00E906E3" w:rsidRDefault="00D94BBD" w:rsidP="0047376F">
      <w:pPr>
        <w:ind w:left="540"/>
        <w:jc w:val="both"/>
        <w:rPr>
          <w:rFonts w:ascii="Arial" w:hAnsi="Arial" w:cs="Arial"/>
          <w:sz w:val="21"/>
          <w:szCs w:val="21"/>
        </w:rPr>
      </w:pPr>
      <w:r>
        <w:rPr>
          <w:rFonts w:ascii="Arial" w:hAnsi="Arial" w:cs="Arial"/>
          <w:sz w:val="21"/>
          <w:szCs w:val="21"/>
        </w:rPr>
        <w:t>Vice-</w:t>
      </w:r>
      <w:r w:rsidRPr="00687B3F">
        <w:rPr>
          <w:rFonts w:ascii="Arial" w:hAnsi="Arial" w:cs="Arial"/>
          <w:sz w:val="21"/>
          <w:szCs w:val="21"/>
        </w:rPr>
        <w:t xml:space="preserve"> </w:t>
      </w:r>
      <w:r w:rsidRPr="00105AB6">
        <w:rPr>
          <w:rFonts w:ascii="Arial" w:hAnsi="Arial" w:cs="Arial"/>
          <w:sz w:val="21"/>
          <w:szCs w:val="21"/>
        </w:rPr>
        <w:t>Chairperson</w:t>
      </w:r>
      <w:r w:rsidR="0047376F">
        <w:rPr>
          <w:rFonts w:ascii="Arial" w:hAnsi="Arial" w:cs="Arial"/>
          <w:sz w:val="21"/>
          <w:szCs w:val="21"/>
        </w:rPr>
        <w:t xml:space="preserve"> </w:t>
      </w:r>
      <w:proofErr w:type="spellStart"/>
      <w:r w:rsidR="0047376F">
        <w:rPr>
          <w:rFonts w:ascii="Arial" w:hAnsi="Arial" w:cs="Arial"/>
          <w:sz w:val="21"/>
          <w:szCs w:val="21"/>
        </w:rPr>
        <w:t>Davsko</w:t>
      </w:r>
      <w:proofErr w:type="spellEnd"/>
      <w:r w:rsidR="0047376F">
        <w:rPr>
          <w:rFonts w:ascii="Arial" w:hAnsi="Arial" w:cs="Arial"/>
          <w:sz w:val="21"/>
          <w:szCs w:val="21"/>
        </w:rPr>
        <w:t xml:space="preserve"> motioned, seconded by Trustee </w:t>
      </w:r>
      <w:proofErr w:type="spellStart"/>
      <w:r w:rsidR="0047376F">
        <w:rPr>
          <w:rFonts w:ascii="Arial" w:hAnsi="Arial" w:cs="Arial"/>
          <w:sz w:val="21"/>
          <w:szCs w:val="21"/>
        </w:rPr>
        <w:t>Hasara</w:t>
      </w:r>
      <w:proofErr w:type="spellEnd"/>
      <w:r w:rsidR="0047376F">
        <w:rPr>
          <w:rFonts w:ascii="Arial" w:hAnsi="Arial" w:cs="Arial"/>
          <w:sz w:val="21"/>
          <w:szCs w:val="21"/>
        </w:rPr>
        <w:t>, to provide corporation counsel authority to proceed with the litigation as provided in the closed session.  The motion passed unanimously</w:t>
      </w:r>
      <w:r w:rsidR="00684FE0">
        <w:rPr>
          <w:rFonts w:ascii="Arial" w:hAnsi="Arial" w:cs="Arial"/>
          <w:sz w:val="21"/>
          <w:szCs w:val="21"/>
        </w:rPr>
        <w:t>.</w:t>
      </w:r>
    </w:p>
    <w:p w:rsidR="0047376F" w:rsidRDefault="0047376F" w:rsidP="0047376F">
      <w:pPr>
        <w:ind w:left="540"/>
        <w:jc w:val="both"/>
        <w:rPr>
          <w:rFonts w:ascii="Arial" w:hAnsi="Arial" w:cs="Arial"/>
          <w:sz w:val="21"/>
          <w:szCs w:val="21"/>
        </w:rPr>
      </w:pPr>
    </w:p>
    <w:p w:rsidR="003D2FC7" w:rsidRPr="00684FE0" w:rsidRDefault="00BD173A" w:rsidP="0004120D">
      <w:pPr>
        <w:pStyle w:val="ListParagraph"/>
        <w:numPr>
          <w:ilvl w:val="0"/>
          <w:numId w:val="1"/>
        </w:numPr>
        <w:ind w:left="540" w:hanging="540"/>
        <w:rPr>
          <w:rFonts w:ascii="Arial" w:hAnsi="Arial" w:cs="Arial"/>
          <w:sz w:val="21"/>
          <w:szCs w:val="21"/>
        </w:rPr>
      </w:pPr>
      <w:r w:rsidRPr="00105AB6">
        <w:rPr>
          <w:rFonts w:ascii="Arial" w:hAnsi="Arial" w:cs="Arial"/>
          <w:b/>
          <w:sz w:val="21"/>
          <w:szCs w:val="21"/>
        </w:rPr>
        <w:t>Adjournment</w:t>
      </w:r>
    </w:p>
    <w:p w:rsidR="00684FE0" w:rsidRPr="00105AB6" w:rsidRDefault="00684FE0" w:rsidP="00684FE0">
      <w:pPr>
        <w:pStyle w:val="ListParagraph"/>
        <w:ind w:left="540"/>
        <w:rPr>
          <w:rFonts w:ascii="Arial" w:hAnsi="Arial" w:cs="Arial"/>
          <w:sz w:val="21"/>
          <w:szCs w:val="21"/>
        </w:rPr>
      </w:pPr>
      <w:r w:rsidRPr="00684FE0">
        <w:rPr>
          <w:rFonts w:ascii="Arial" w:hAnsi="Arial" w:cs="Arial"/>
          <w:sz w:val="21"/>
          <w:szCs w:val="21"/>
        </w:rPr>
        <w:t xml:space="preserve">Seeing no further business to come before the Board, </w:t>
      </w:r>
      <w:r>
        <w:rPr>
          <w:rFonts w:ascii="Arial" w:hAnsi="Arial" w:cs="Arial"/>
          <w:sz w:val="21"/>
          <w:szCs w:val="21"/>
        </w:rPr>
        <w:t xml:space="preserve">President </w:t>
      </w:r>
      <w:r w:rsidRPr="00684FE0">
        <w:rPr>
          <w:rFonts w:ascii="Arial" w:hAnsi="Arial" w:cs="Arial"/>
          <w:sz w:val="21"/>
          <w:szCs w:val="21"/>
        </w:rPr>
        <w:t xml:space="preserve">Brian Brewer looked for a motion to adjourn the meeting. </w:t>
      </w:r>
      <w:r>
        <w:rPr>
          <w:rFonts w:ascii="Arial" w:hAnsi="Arial" w:cs="Arial"/>
          <w:sz w:val="21"/>
          <w:szCs w:val="21"/>
        </w:rPr>
        <w:t>Trustee</w:t>
      </w:r>
      <w:r w:rsidRPr="00684FE0">
        <w:rPr>
          <w:rFonts w:ascii="Arial" w:hAnsi="Arial" w:cs="Arial"/>
          <w:sz w:val="21"/>
          <w:szCs w:val="21"/>
        </w:rPr>
        <w:t xml:space="preserve"> Coplea made a motion to adjourn the open meeting and the motion was seconded by </w:t>
      </w:r>
      <w:r w:rsidR="00D94BBD">
        <w:rPr>
          <w:rFonts w:ascii="Arial" w:hAnsi="Arial" w:cs="Arial"/>
          <w:sz w:val="21"/>
          <w:szCs w:val="21"/>
        </w:rPr>
        <w:t>Vice-</w:t>
      </w:r>
      <w:r w:rsidR="00D94BBD" w:rsidRPr="00687B3F">
        <w:rPr>
          <w:rFonts w:ascii="Arial" w:hAnsi="Arial" w:cs="Arial"/>
          <w:sz w:val="21"/>
          <w:szCs w:val="21"/>
        </w:rPr>
        <w:t xml:space="preserve"> </w:t>
      </w:r>
      <w:r w:rsidR="00D94BBD" w:rsidRPr="00105AB6">
        <w:rPr>
          <w:rFonts w:ascii="Arial" w:hAnsi="Arial" w:cs="Arial"/>
          <w:sz w:val="21"/>
          <w:szCs w:val="21"/>
        </w:rPr>
        <w:t>Chairperson</w:t>
      </w:r>
      <w:bookmarkStart w:id="0" w:name="_GoBack"/>
      <w:bookmarkEnd w:id="0"/>
      <w:r w:rsidRPr="00684FE0">
        <w:rPr>
          <w:rFonts w:ascii="Arial" w:hAnsi="Arial" w:cs="Arial"/>
          <w:sz w:val="21"/>
          <w:szCs w:val="21"/>
        </w:rPr>
        <w:t xml:space="preserve"> </w:t>
      </w:r>
      <w:proofErr w:type="spellStart"/>
      <w:r>
        <w:rPr>
          <w:rFonts w:ascii="Arial" w:hAnsi="Arial" w:cs="Arial"/>
          <w:sz w:val="21"/>
          <w:szCs w:val="21"/>
        </w:rPr>
        <w:t>Davsko</w:t>
      </w:r>
      <w:proofErr w:type="spellEnd"/>
      <w:r w:rsidRPr="00684FE0">
        <w:rPr>
          <w:rFonts w:ascii="Arial" w:hAnsi="Arial" w:cs="Arial"/>
          <w:sz w:val="21"/>
          <w:szCs w:val="21"/>
        </w:rPr>
        <w:t xml:space="preserve">. </w:t>
      </w:r>
      <w:r>
        <w:rPr>
          <w:rFonts w:ascii="Arial" w:hAnsi="Arial" w:cs="Arial"/>
          <w:sz w:val="21"/>
          <w:szCs w:val="21"/>
        </w:rPr>
        <w:t>The motion passed unanimously</w:t>
      </w:r>
      <w:r w:rsidRPr="00684FE0">
        <w:rPr>
          <w:rFonts w:ascii="Arial" w:hAnsi="Arial" w:cs="Arial"/>
          <w:sz w:val="21"/>
          <w:szCs w:val="21"/>
        </w:rPr>
        <w:t xml:space="preserve"> </w:t>
      </w:r>
      <w:r>
        <w:rPr>
          <w:rFonts w:ascii="Arial" w:hAnsi="Arial" w:cs="Arial"/>
          <w:sz w:val="21"/>
          <w:szCs w:val="21"/>
        </w:rPr>
        <w:t xml:space="preserve">and President </w:t>
      </w:r>
      <w:r w:rsidRPr="00684FE0">
        <w:rPr>
          <w:rFonts w:ascii="Arial" w:hAnsi="Arial" w:cs="Arial"/>
          <w:sz w:val="21"/>
          <w:szCs w:val="21"/>
        </w:rPr>
        <w:t>Brewer closed the meeting at 5:</w:t>
      </w:r>
      <w:r>
        <w:rPr>
          <w:rFonts w:ascii="Arial" w:hAnsi="Arial" w:cs="Arial"/>
          <w:sz w:val="21"/>
          <w:szCs w:val="21"/>
        </w:rPr>
        <w:t>10</w:t>
      </w:r>
      <w:r w:rsidRPr="00684FE0">
        <w:rPr>
          <w:rFonts w:ascii="Arial" w:hAnsi="Arial" w:cs="Arial"/>
          <w:sz w:val="21"/>
          <w:szCs w:val="21"/>
        </w:rPr>
        <w:t xml:space="preserve"> PM.  </w:t>
      </w:r>
    </w:p>
    <w:p w:rsidR="003D2FC7" w:rsidRPr="00105AB6" w:rsidRDefault="003D2FC7" w:rsidP="00C75D75">
      <w:pPr>
        <w:rPr>
          <w:rFonts w:ascii="Arial" w:hAnsi="Arial" w:cs="Arial"/>
          <w:sz w:val="21"/>
          <w:szCs w:val="21"/>
        </w:rPr>
      </w:pPr>
    </w:p>
    <w:p w:rsidR="003D2FC7" w:rsidRPr="00105AB6" w:rsidRDefault="00C75D75" w:rsidP="00C75D75">
      <w:pPr>
        <w:pStyle w:val="ListParagraph"/>
        <w:ind w:left="1080"/>
        <w:rPr>
          <w:rFonts w:ascii="Arial" w:hAnsi="Arial" w:cs="Arial"/>
          <w:sz w:val="21"/>
          <w:szCs w:val="21"/>
        </w:rPr>
      </w:pPr>
      <w:r w:rsidRPr="00105AB6">
        <w:rPr>
          <w:rFonts w:ascii="Arial" w:hAnsi="Arial" w:cs="Arial"/>
          <w:sz w:val="21"/>
          <w:szCs w:val="21"/>
        </w:rPr>
        <w:br/>
      </w:r>
    </w:p>
    <w:p w:rsidR="00627586" w:rsidRPr="00105AB6" w:rsidRDefault="002708CD" w:rsidP="00627586">
      <w:pPr>
        <w:ind w:left="360"/>
        <w:rPr>
          <w:rFonts w:ascii="Arial" w:hAnsi="Arial" w:cs="Arial"/>
          <w:sz w:val="21"/>
          <w:szCs w:val="21"/>
        </w:rPr>
      </w:pP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00627586" w:rsidRPr="00105AB6">
        <w:rPr>
          <w:rFonts w:ascii="Arial" w:hAnsi="Arial" w:cs="Arial"/>
          <w:sz w:val="21"/>
          <w:szCs w:val="21"/>
        </w:rPr>
        <w:tab/>
      </w:r>
      <w:r w:rsidR="00627586" w:rsidRPr="00105AB6">
        <w:rPr>
          <w:rFonts w:ascii="Arial" w:hAnsi="Arial" w:cs="Arial"/>
          <w:sz w:val="21"/>
          <w:szCs w:val="21"/>
        </w:rPr>
        <w:tab/>
        <w:t>____________________________</w:t>
      </w:r>
    </w:p>
    <w:p w:rsidR="00D87353" w:rsidRPr="00105AB6" w:rsidRDefault="00627586" w:rsidP="00627586">
      <w:pPr>
        <w:ind w:left="360"/>
        <w:rPr>
          <w:rFonts w:ascii="Arial" w:hAnsi="Arial" w:cs="Arial"/>
          <w:sz w:val="21"/>
          <w:szCs w:val="21"/>
        </w:rPr>
      </w:pP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00285BDA" w:rsidRPr="00105AB6">
        <w:rPr>
          <w:rFonts w:ascii="Arial" w:hAnsi="Arial" w:cs="Arial"/>
          <w:sz w:val="21"/>
          <w:szCs w:val="21"/>
        </w:rPr>
        <w:t>Leslie McCarthy</w:t>
      </w:r>
      <w:r w:rsidRPr="00105AB6">
        <w:rPr>
          <w:rFonts w:ascii="Arial" w:hAnsi="Arial" w:cs="Arial"/>
          <w:sz w:val="21"/>
          <w:szCs w:val="21"/>
        </w:rPr>
        <w:t>, Secretary</w:t>
      </w:r>
      <w:r w:rsidR="002708CD" w:rsidRPr="00105AB6">
        <w:rPr>
          <w:rFonts w:ascii="Arial" w:hAnsi="Arial" w:cs="Arial"/>
          <w:sz w:val="21"/>
          <w:szCs w:val="21"/>
        </w:rPr>
        <w:br/>
      </w:r>
    </w:p>
    <w:p w:rsidR="00627586" w:rsidRPr="00105AB6" w:rsidRDefault="00627586" w:rsidP="00627586">
      <w:pPr>
        <w:ind w:left="360"/>
        <w:rPr>
          <w:rFonts w:ascii="Arial" w:hAnsi="Arial" w:cs="Arial"/>
          <w:sz w:val="21"/>
          <w:szCs w:val="21"/>
        </w:rPr>
      </w:pPr>
      <w:r w:rsidRPr="00105AB6">
        <w:rPr>
          <w:rFonts w:ascii="Arial" w:hAnsi="Arial" w:cs="Arial"/>
          <w:sz w:val="21"/>
          <w:szCs w:val="21"/>
        </w:rPr>
        <w:t>Approved:</w:t>
      </w:r>
    </w:p>
    <w:p w:rsidR="00DC4093" w:rsidRPr="00105AB6" w:rsidRDefault="00627586" w:rsidP="00627586">
      <w:pPr>
        <w:ind w:left="360"/>
        <w:rPr>
          <w:rFonts w:ascii="Arial" w:hAnsi="Arial" w:cs="Arial"/>
          <w:sz w:val="21"/>
          <w:szCs w:val="21"/>
        </w:rPr>
      </w:pPr>
      <w:r w:rsidRPr="00105AB6">
        <w:rPr>
          <w:rFonts w:ascii="Arial" w:hAnsi="Arial" w:cs="Arial"/>
          <w:sz w:val="21"/>
          <w:szCs w:val="21"/>
        </w:rPr>
        <w:t>_____________________________</w:t>
      </w:r>
    </w:p>
    <w:p w:rsidR="00627586" w:rsidRPr="00105AB6" w:rsidRDefault="00DC4093" w:rsidP="00627586">
      <w:pPr>
        <w:ind w:left="360"/>
        <w:rPr>
          <w:rFonts w:ascii="Arial" w:hAnsi="Arial" w:cs="Arial"/>
          <w:sz w:val="21"/>
          <w:szCs w:val="21"/>
        </w:rPr>
      </w:pPr>
      <w:r w:rsidRPr="00105AB6">
        <w:rPr>
          <w:rFonts w:ascii="Arial" w:hAnsi="Arial" w:cs="Arial"/>
          <w:sz w:val="21"/>
          <w:szCs w:val="21"/>
        </w:rPr>
        <w:t>B</w:t>
      </w:r>
      <w:r w:rsidR="00627586" w:rsidRPr="00105AB6">
        <w:rPr>
          <w:rFonts w:ascii="Arial" w:hAnsi="Arial" w:cs="Arial"/>
          <w:sz w:val="21"/>
          <w:szCs w:val="21"/>
        </w:rPr>
        <w:t>rian Brewer, Chairperson</w:t>
      </w:r>
    </w:p>
    <w:sectPr w:rsidR="00627586" w:rsidRPr="00105AB6" w:rsidSect="001223F5">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08" w:rsidRDefault="00D30708" w:rsidP="001223F5">
      <w:r>
        <w:separator/>
      </w:r>
    </w:p>
  </w:endnote>
  <w:endnote w:type="continuationSeparator" w:id="0">
    <w:p w:rsidR="00D30708" w:rsidRDefault="00D30708" w:rsidP="001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08" w:rsidRDefault="00D30708" w:rsidP="001223F5">
      <w:r>
        <w:separator/>
      </w:r>
    </w:p>
  </w:footnote>
  <w:footnote w:type="continuationSeparator" w:id="0">
    <w:p w:rsidR="00D30708" w:rsidRDefault="00D30708" w:rsidP="0012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2B" w:rsidRPr="0092512B" w:rsidRDefault="005D1793" w:rsidP="001223F5">
    <w:pPr>
      <w:pStyle w:val="Header"/>
      <w:tabs>
        <w:tab w:val="left" w:pos="1347"/>
        <w:tab w:val="right" w:pos="8640"/>
      </w:tabs>
      <w:rPr>
        <w:color w:val="FF0000"/>
      </w:rPr>
    </w:pPr>
    <w:r>
      <w:tab/>
    </w:r>
    <w:r w:rsidR="008C0B46">
      <w:tab/>
    </w:r>
    <w:r w:rsidR="008C0B46">
      <w:tab/>
    </w:r>
    <w:r w:rsidR="00684FE0">
      <w:rPr>
        <w:color w:val="000000" w:themeColor="text1"/>
      </w:rPr>
      <w:t>September 28</w:t>
    </w:r>
    <w:r w:rsidR="00750A69">
      <w:rPr>
        <w:color w:val="000000" w:themeColor="text1"/>
      </w:rPr>
      <w:t>, 2020</w:t>
    </w:r>
  </w:p>
  <w:p w:rsidR="005D1793" w:rsidRDefault="005D1793" w:rsidP="001223F5">
    <w:pPr>
      <w:pStyle w:val="Header"/>
      <w:jc w:val="right"/>
    </w:pPr>
    <w:r>
      <w:t>4:30 PM</w:t>
    </w:r>
  </w:p>
  <w:p w:rsidR="005D1793" w:rsidRDefault="005D1793" w:rsidP="001223F5">
    <w:pPr>
      <w:pStyle w:val="Header"/>
      <w:tabs>
        <w:tab w:val="right" w:pos="8640"/>
      </w:tabs>
    </w:pPr>
    <w:r>
      <w:tab/>
    </w:r>
    <w:r>
      <w:tab/>
      <w:t>Monday</w:t>
    </w:r>
  </w:p>
  <w:p w:rsidR="005D1793" w:rsidRDefault="00581633" w:rsidP="001223F5">
    <w:pPr>
      <w:pStyle w:val="Header"/>
      <w:jc w:val="right"/>
    </w:pPr>
    <w:r>
      <w:t xml:space="preserve">Page </w:t>
    </w:r>
    <w:r>
      <w:rPr>
        <w:b/>
      </w:rPr>
      <w:fldChar w:fldCharType="begin"/>
    </w:r>
    <w:r>
      <w:rPr>
        <w:b/>
      </w:rPr>
      <w:instrText xml:space="preserve"> PAGE  \* Arabic  \* MERGEFORMAT </w:instrText>
    </w:r>
    <w:r>
      <w:rPr>
        <w:b/>
      </w:rPr>
      <w:fldChar w:fldCharType="separate"/>
    </w:r>
    <w:r w:rsidR="00D94BBD">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D94BBD">
      <w:rPr>
        <w:b/>
        <w:noProof/>
      </w:rPr>
      <w:t>4</w:t>
    </w:r>
    <w:r>
      <w:rPr>
        <w:b/>
      </w:rPr>
      <w:fldChar w:fldCharType="end"/>
    </w:r>
  </w:p>
  <w:p w:rsidR="005D1793" w:rsidRDefault="005D1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2B" w:rsidRPr="0092512B" w:rsidRDefault="005D1793" w:rsidP="001223F5">
    <w:pPr>
      <w:pStyle w:val="Header"/>
      <w:tabs>
        <w:tab w:val="left" w:pos="1347"/>
        <w:tab w:val="right" w:pos="8640"/>
      </w:tabs>
      <w:rPr>
        <w:color w:val="FF0000"/>
      </w:rPr>
    </w:pPr>
    <w:r w:rsidRPr="0004120D">
      <w:rPr>
        <w:b/>
      </w:rPr>
      <w:t>R</w:t>
    </w:r>
    <w:r w:rsidR="008C0B46" w:rsidRPr="0004120D">
      <w:rPr>
        <w:b/>
      </w:rPr>
      <w:t>egular Meeting</w:t>
    </w:r>
    <w:r w:rsidR="008C0B46">
      <w:tab/>
    </w:r>
    <w:r w:rsidR="008C0B46">
      <w:tab/>
    </w:r>
    <w:r w:rsidR="00055613">
      <w:rPr>
        <w:color w:val="000000" w:themeColor="text1"/>
      </w:rPr>
      <w:t>September 28</w:t>
    </w:r>
    <w:r w:rsidR="00750A69">
      <w:rPr>
        <w:color w:val="000000" w:themeColor="text1"/>
      </w:rPr>
      <w:t>, 2020</w:t>
    </w:r>
    <w:r w:rsidR="00750A69">
      <w:rPr>
        <w:color w:val="000000" w:themeColor="text1"/>
      </w:rPr>
      <w:tab/>
    </w:r>
    <w:r w:rsidR="00750A69">
      <w:rPr>
        <w:color w:val="000000" w:themeColor="text1"/>
      </w:rPr>
      <w:tab/>
    </w:r>
  </w:p>
  <w:p w:rsidR="005D1793" w:rsidRDefault="005D1793" w:rsidP="001223F5">
    <w:pPr>
      <w:pStyle w:val="Header"/>
      <w:jc w:val="right"/>
    </w:pPr>
    <w:r>
      <w:t>4:30 PM</w:t>
    </w:r>
  </w:p>
  <w:p w:rsidR="005D1793" w:rsidRDefault="005D1793" w:rsidP="001223F5">
    <w:pPr>
      <w:pStyle w:val="Header"/>
      <w:tabs>
        <w:tab w:val="right" w:pos="8640"/>
      </w:tabs>
    </w:pPr>
    <w:r>
      <w:tab/>
    </w:r>
    <w:r>
      <w:tab/>
    </w:r>
    <w:r w:rsidRPr="0004120D">
      <w:rPr>
        <w:b/>
      </w:rPr>
      <w:t>Monday</w:t>
    </w:r>
  </w:p>
  <w:sdt>
    <w:sdtPr>
      <w:id w:val="-1559467515"/>
      <w:docPartObj>
        <w:docPartGallery w:val="Page Numbers (Top of Page)"/>
        <w:docPartUnique/>
      </w:docPartObj>
    </w:sdtPr>
    <w:sdtEndPr/>
    <w:sdtContent>
      <w:p w:rsidR="005D1793" w:rsidRPr="00DC4093" w:rsidRDefault="0004120D" w:rsidP="0004120D">
        <w:pPr>
          <w:pStyle w:val="Header"/>
          <w:rPr>
            <w:b/>
            <w:bCs/>
          </w:rPr>
        </w:pPr>
        <w:r w:rsidRPr="0004120D">
          <w:rPr>
            <w:b/>
          </w:rPr>
          <w:t>Springfield Mass Transit District</w:t>
        </w:r>
        <w:r>
          <w:rPr>
            <w:b/>
          </w:rPr>
          <w:tab/>
          <w:t xml:space="preserve">  </w:t>
        </w:r>
        <w:r>
          <w:t xml:space="preserve">                                                                   Page </w:t>
        </w:r>
        <w:r>
          <w:rPr>
            <w:b/>
          </w:rPr>
          <w:t>1</w:t>
        </w:r>
        <w:r>
          <w:t xml:space="preserve"> of </w:t>
        </w:r>
        <w:r>
          <w:rPr>
            <w:b/>
          </w:rPr>
          <w:t>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D68"/>
    <w:multiLevelType w:val="hybridMultilevel"/>
    <w:tmpl w:val="44BAEEAC"/>
    <w:lvl w:ilvl="0" w:tplc="B22006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D636DA"/>
    <w:multiLevelType w:val="hybridMultilevel"/>
    <w:tmpl w:val="665EB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972CB"/>
    <w:multiLevelType w:val="hybridMultilevel"/>
    <w:tmpl w:val="08668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00F52"/>
    <w:multiLevelType w:val="hybridMultilevel"/>
    <w:tmpl w:val="2764A5B8"/>
    <w:lvl w:ilvl="0" w:tplc="F558F834">
      <w:start w:val="1"/>
      <w:numFmt w:val="lowerLetter"/>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13E2F77"/>
    <w:multiLevelType w:val="hybridMultilevel"/>
    <w:tmpl w:val="B11AA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87115"/>
    <w:multiLevelType w:val="hybridMultilevel"/>
    <w:tmpl w:val="29646C6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2C1944"/>
    <w:multiLevelType w:val="hybridMultilevel"/>
    <w:tmpl w:val="B70616A6"/>
    <w:lvl w:ilvl="0" w:tplc="07326A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4B0F6F"/>
    <w:multiLevelType w:val="hybridMultilevel"/>
    <w:tmpl w:val="7200EBAE"/>
    <w:lvl w:ilvl="0" w:tplc="867A7F06">
      <w:start w:val="1"/>
      <w:numFmt w:val="upperRoman"/>
      <w:lvlText w:val="%1."/>
      <w:lvlJc w:val="left"/>
      <w:pPr>
        <w:ind w:left="1080" w:hanging="720"/>
      </w:pPr>
      <w:rPr>
        <w:rFonts w:hint="default"/>
        <w:b/>
      </w:rPr>
    </w:lvl>
    <w:lvl w:ilvl="1" w:tplc="0E5AE88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3C"/>
    <w:rsid w:val="0004120D"/>
    <w:rsid w:val="0004328E"/>
    <w:rsid w:val="0004354C"/>
    <w:rsid w:val="0005072D"/>
    <w:rsid w:val="00055613"/>
    <w:rsid w:val="00064D4A"/>
    <w:rsid w:val="00074B90"/>
    <w:rsid w:val="00092426"/>
    <w:rsid w:val="000936AC"/>
    <w:rsid w:val="000A10B9"/>
    <w:rsid w:val="000A6093"/>
    <w:rsid w:val="000D0BEE"/>
    <w:rsid w:val="000F1ECE"/>
    <w:rsid w:val="000F622D"/>
    <w:rsid w:val="000F6C36"/>
    <w:rsid w:val="000F7E49"/>
    <w:rsid w:val="00105AB6"/>
    <w:rsid w:val="001146C9"/>
    <w:rsid w:val="00121610"/>
    <w:rsid w:val="001223F5"/>
    <w:rsid w:val="0013441B"/>
    <w:rsid w:val="00144A8C"/>
    <w:rsid w:val="00145B66"/>
    <w:rsid w:val="00180843"/>
    <w:rsid w:val="001924D2"/>
    <w:rsid w:val="001B67F2"/>
    <w:rsid w:val="001C437E"/>
    <w:rsid w:val="001E0120"/>
    <w:rsid w:val="001F567F"/>
    <w:rsid w:val="002000FA"/>
    <w:rsid w:val="00206098"/>
    <w:rsid w:val="00223061"/>
    <w:rsid w:val="0023036E"/>
    <w:rsid w:val="00236FBB"/>
    <w:rsid w:val="00240E51"/>
    <w:rsid w:val="00251794"/>
    <w:rsid w:val="002567DD"/>
    <w:rsid w:val="002708CD"/>
    <w:rsid w:val="00272567"/>
    <w:rsid w:val="002813A3"/>
    <w:rsid w:val="00285BDA"/>
    <w:rsid w:val="002916BC"/>
    <w:rsid w:val="002D2239"/>
    <w:rsid w:val="002F2793"/>
    <w:rsid w:val="002F4E67"/>
    <w:rsid w:val="003055D5"/>
    <w:rsid w:val="003071AD"/>
    <w:rsid w:val="00311462"/>
    <w:rsid w:val="00333FAF"/>
    <w:rsid w:val="003340EC"/>
    <w:rsid w:val="003655CB"/>
    <w:rsid w:val="003670FB"/>
    <w:rsid w:val="00391AE4"/>
    <w:rsid w:val="003B2254"/>
    <w:rsid w:val="003D2FC7"/>
    <w:rsid w:val="003D51C7"/>
    <w:rsid w:val="003F3FF4"/>
    <w:rsid w:val="00426947"/>
    <w:rsid w:val="00465403"/>
    <w:rsid w:val="00472282"/>
    <w:rsid w:val="0047376F"/>
    <w:rsid w:val="004777C6"/>
    <w:rsid w:val="00487DBC"/>
    <w:rsid w:val="004942D1"/>
    <w:rsid w:val="004C6F9E"/>
    <w:rsid w:val="004E7880"/>
    <w:rsid w:val="00521362"/>
    <w:rsid w:val="00551929"/>
    <w:rsid w:val="005529DD"/>
    <w:rsid w:val="00564144"/>
    <w:rsid w:val="005730C0"/>
    <w:rsid w:val="00581633"/>
    <w:rsid w:val="0058207A"/>
    <w:rsid w:val="005874BB"/>
    <w:rsid w:val="00595ACD"/>
    <w:rsid w:val="005D1793"/>
    <w:rsid w:val="00622238"/>
    <w:rsid w:val="00625429"/>
    <w:rsid w:val="00627586"/>
    <w:rsid w:val="00631FEB"/>
    <w:rsid w:val="0065117E"/>
    <w:rsid w:val="006568AA"/>
    <w:rsid w:val="00666E60"/>
    <w:rsid w:val="00674F79"/>
    <w:rsid w:val="00682B31"/>
    <w:rsid w:val="00682DD6"/>
    <w:rsid w:val="00684A4E"/>
    <w:rsid w:val="00684FE0"/>
    <w:rsid w:val="00687B3F"/>
    <w:rsid w:val="00687F01"/>
    <w:rsid w:val="006C2D10"/>
    <w:rsid w:val="006F13A0"/>
    <w:rsid w:val="00701B6C"/>
    <w:rsid w:val="00722A11"/>
    <w:rsid w:val="00730661"/>
    <w:rsid w:val="0073346A"/>
    <w:rsid w:val="00734611"/>
    <w:rsid w:val="00750A69"/>
    <w:rsid w:val="007707C2"/>
    <w:rsid w:val="00773C71"/>
    <w:rsid w:val="007951A8"/>
    <w:rsid w:val="007A0AC1"/>
    <w:rsid w:val="007E3283"/>
    <w:rsid w:val="007F2A4C"/>
    <w:rsid w:val="00815C0C"/>
    <w:rsid w:val="00820C68"/>
    <w:rsid w:val="00835780"/>
    <w:rsid w:val="00836E1B"/>
    <w:rsid w:val="00856232"/>
    <w:rsid w:val="008A00C1"/>
    <w:rsid w:val="008A5671"/>
    <w:rsid w:val="008B34CC"/>
    <w:rsid w:val="008C0B46"/>
    <w:rsid w:val="008C5162"/>
    <w:rsid w:val="008D0CEC"/>
    <w:rsid w:val="008F24D6"/>
    <w:rsid w:val="00915DF2"/>
    <w:rsid w:val="009218AB"/>
    <w:rsid w:val="009223B2"/>
    <w:rsid w:val="0092512B"/>
    <w:rsid w:val="009268DA"/>
    <w:rsid w:val="009622DE"/>
    <w:rsid w:val="0097617E"/>
    <w:rsid w:val="00997E77"/>
    <w:rsid w:val="009A7DE9"/>
    <w:rsid w:val="009B1A79"/>
    <w:rsid w:val="00A01CEB"/>
    <w:rsid w:val="00A227B9"/>
    <w:rsid w:val="00A305BD"/>
    <w:rsid w:val="00A37893"/>
    <w:rsid w:val="00A472A2"/>
    <w:rsid w:val="00A6466F"/>
    <w:rsid w:val="00A72BC6"/>
    <w:rsid w:val="00A8249F"/>
    <w:rsid w:val="00A86192"/>
    <w:rsid w:val="00A957BE"/>
    <w:rsid w:val="00AA6A2A"/>
    <w:rsid w:val="00AB221A"/>
    <w:rsid w:val="00AB3EC9"/>
    <w:rsid w:val="00AD586D"/>
    <w:rsid w:val="00B01FCC"/>
    <w:rsid w:val="00B05EB1"/>
    <w:rsid w:val="00B1567D"/>
    <w:rsid w:val="00B63979"/>
    <w:rsid w:val="00B968A5"/>
    <w:rsid w:val="00BA6667"/>
    <w:rsid w:val="00BB2929"/>
    <w:rsid w:val="00BD173A"/>
    <w:rsid w:val="00BD44C8"/>
    <w:rsid w:val="00C229DB"/>
    <w:rsid w:val="00C46867"/>
    <w:rsid w:val="00C56E94"/>
    <w:rsid w:val="00C575D4"/>
    <w:rsid w:val="00C75D75"/>
    <w:rsid w:val="00CA5199"/>
    <w:rsid w:val="00CB4769"/>
    <w:rsid w:val="00CB5B2F"/>
    <w:rsid w:val="00CC7A4F"/>
    <w:rsid w:val="00CE5311"/>
    <w:rsid w:val="00D004B9"/>
    <w:rsid w:val="00D212F2"/>
    <w:rsid w:val="00D30708"/>
    <w:rsid w:val="00D31EE8"/>
    <w:rsid w:val="00D36454"/>
    <w:rsid w:val="00D40403"/>
    <w:rsid w:val="00D629FA"/>
    <w:rsid w:val="00D70F9D"/>
    <w:rsid w:val="00D85407"/>
    <w:rsid w:val="00D85E73"/>
    <w:rsid w:val="00D87353"/>
    <w:rsid w:val="00D94BBD"/>
    <w:rsid w:val="00DA6FFA"/>
    <w:rsid w:val="00DC4093"/>
    <w:rsid w:val="00DF5474"/>
    <w:rsid w:val="00DF61D7"/>
    <w:rsid w:val="00E0193F"/>
    <w:rsid w:val="00E10D98"/>
    <w:rsid w:val="00E307DB"/>
    <w:rsid w:val="00E40EAC"/>
    <w:rsid w:val="00E672BD"/>
    <w:rsid w:val="00E753B6"/>
    <w:rsid w:val="00E835A6"/>
    <w:rsid w:val="00E906E3"/>
    <w:rsid w:val="00E95400"/>
    <w:rsid w:val="00ED5ACE"/>
    <w:rsid w:val="00EF2470"/>
    <w:rsid w:val="00EF4E23"/>
    <w:rsid w:val="00F0006F"/>
    <w:rsid w:val="00F150D1"/>
    <w:rsid w:val="00F20F2D"/>
    <w:rsid w:val="00F23174"/>
    <w:rsid w:val="00F26E54"/>
    <w:rsid w:val="00F7263C"/>
    <w:rsid w:val="00F754DD"/>
    <w:rsid w:val="00FA37B7"/>
    <w:rsid w:val="00FD1DA3"/>
    <w:rsid w:val="00FD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3C"/>
    <w:pPr>
      <w:ind w:left="720"/>
      <w:contextualSpacing/>
    </w:pPr>
  </w:style>
  <w:style w:type="paragraph" w:styleId="Header">
    <w:name w:val="header"/>
    <w:basedOn w:val="Normal"/>
    <w:link w:val="HeaderChar"/>
    <w:uiPriority w:val="99"/>
    <w:rsid w:val="001223F5"/>
    <w:pPr>
      <w:tabs>
        <w:tab w:val="center" w:pos="4680"/>
        <w:tab w:val="right" w:pos="9360"/>
      </w:tabs>
    </w:pPr>
  </w:style>
  <w:style w:type="character" w:customStyle="1" w:styleId="HeaderChar">
    <w:name w:val="Header Char"/>
    <w:basedOn w:val="DefaultParagraphFont"/>
    <w:link w:val="Header"/>
    <w:uiPriority w:val="99"/>
    <w:rsid w:val="001223F5"/>
    <w:rPr>
      <w:sz w:val="24"/>
      <w:szCs w:val="24"/>
    </w:rPr>
  </w:style>
  <w:style w:type="paragraph" w:styleId="Footer">
    <w:name w:val="footer"/>
    <w:basedOn w:val="Normal"/>
    <w:link w:val="FooterChar"/>
    <w:rsid w:val="001223F5"/>
    <w:pPr>
      <w:tabs>
        <w:tab w:val="center" w:pos="4680"/>
        <w:tab w:val="right" w:pos="9360"/>
      </w:tabs>
    </w:pPr>
  </w:style>
  <w:style w:type="character" w:customStyle="1" w:styleId="FooterChar">
    <w:name w:val="Footer Char"/>
    <w:basedOn w:val="DefaultParagraphFont"/>
    <w:link w:val="Footer"/>
    <w:rsid w:val="001223F5"/>
    <w:rPr>
      <w:sz w:val="24"/>
      <w:szCs w:val="24"/>
    </w:rPr>
  </w:style>
  <w:style w:type="paragraph" w:styleId="BalloonText">
    <w:name w:val="Balloon Text"/>
    <w:basedOn w:val="Normal"/>
    <w:link w:val="BalloonTextChar"/>
    <w:uiPriority w:val="99"/>
    <w:rsid w:val="001223F5"/>
    <w:rPr>
      <w:rFonts w:ascii="Tahoma" w:hAnsi="Tahoma" w:cs="Tahoma"/>
      <w:sz w:val="16"/>
      <w:szCs w:val="16"/>
    </w:rPr>
  </w:style>
  <w:style w:type="character" w:customStyle="1" w:styleId="BalloonTextChar">
    <w:name w:val="Balloon Text Char"/>
    <w:basedOn w:val="DefaultParagraphFont"/>
    <w:link w:val="BalloonText"/>
    <w:uiPriority w:val="99"/>
    <w:rsid w:val="00122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3C"/>
    <w:pPr>
      <w:ind w:left="720"/>
      <w:contextualSpacing/>
    </w:pPr>
  </w:style>
  <w:style w:type="paragraph" w:styleId="Header">
    <w:name w:val="header"/>
    <w:basedOn w:val="Normal"/>
    <w:link w:val="HeaderChar"/>
    <w:uiPriority w:val="99"/>
    <w:rsid w:val="001223F5"/>
    <w:pPr>
      <w:tabs>
        <w:tab w:val="center" w:pos="4680"/>
        <w:tab w:val="right" w:pos="9360"/>
      </w:tabs>
    </w:pPr>
  </w:style>
  <w:style w:type="character" w:customStyle="1" w:styleId="HeaderChar">
    <w:name w:val="Header Char"/>
    <w:basedOn w:val="DefaultParagraphFont"/>
    <w:link w:val="Header"/>
    <w:uiPriority w:val="99"/>
    <w:rsid w:val="001223F5"/>
    <w:rPr>
      <w:sz w:val="24"/>
      <w:szCs w:val="24"/>
    </w:rPr>
  </w:style>
  <w:style w:type="paragraph" w:styleId="Footer">
    <w:name w:val="footer"/>
    <w:basedOn w:val="Normal"/>
    <w:link w:val="FooterChar"/>
    <w:rsid w:val="001223F5"/>
    <w:pPr>
      <w:tabs>
        <w:tab w:val="center" w:pos="4680"/>
        <w:tab w:val="right" w:pos="9360"/>
      </w:tabs>
    </w:pPr>
  </w:style>
  <w:style w:type="character" w:customStyle="1" w:styleId="FooterChar">
    <w:name w:val="Footer Char"/>
    <w:basedOn w:val="DefaultParagraphFont"/>
    <w:link w:val="Footer"/>
    <w:rsid w:val="001223F5"/>
    <w:rPr>
      <w:sz w:val="24"/>
      <w:szCs w:val="24"/>
    </w:rPr>
  </w:style>
  <w:style w:type="paragraph" w:styleId="BalloonText">
    <w:name w:val="Balloon Text"/>
    <w:basedOn w:val="Normal"/>
    <w:link w:val="BalloonTextChar"/>
    <w:uiPriority w:val="99"/>
    <w:rsid w:val="001223F5"/>
    <w:rPr>
      <w:rFonts w:ascii="Tahoma" w:hAnsi="Tahoma" w:cs="Tahoma"/>
      <w:sz w:val="16"/>
      <w:szCs w:val="16"/>
    </w:rPr>
  </w:style>
  <w:style w:type="character" w:customStyle="1" w:styleId="BalloonTextChar">
    <w:name w:val="Balloon Text Char"/>
    <w:basedOn w:val="DefaultParagraphFont"/>
    <w:link w:val="BalloonText"/>
    <w:uiPriority w:val="99"/>
    <w:rsid w:val="00122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0428">
      <w:bodyDiv w:val="1"/>
      <w:marLeft w:val="0"/>
      <w:marRight w:val="0"/>
      <w:marTop w:val="0"/>
      <w:marBottom w:val="0"/>
      <w:divBdr>
        <w:top w:val="none" w:sz="0" w:space="0" w:color="auto"/>
        <w:left w:val="none" w:sz="0" w:space="0" w:color="auto"/>
        <w:bottom w:val="none" w:sz="0" w:space="0" w:color="auto"/>
        <w:right w:val="none" w:sz="0" w:space="0" w:color="auto"/>
      </w:divBdr>
    </w:div>
    <w:div w:id="440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8E72-67C5-46E3-ABCC-9780362D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1261</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Brown</dc:creator>
  <cp:lastModifiedBy>Erik Bush</cp:lastModifiedBy>
  <cp:revision>4</cp:revision>
  <cp:lastPrinted>2020-10-23T17:52:00Z</cp:lastPrinted>
  <dcterms:created xsi:type="dcterms:W3CDTF">2020-10-23T17:52:00Z</dcterms:created>
  <dcterms:modified xsi:type="dcterms:W3CDTF">2020-10-23T18:14:00Z</dcterms:modified>
</cp:coreProperties>
</file>